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83803" w14:textId="77777777" w:rsidR="00546EEC" w:rsidRDefault="00546EEC" w:rsidP="00546EEC">
      <w:pPr>
        <w:spacing w:after="240" w:line="276" w:lineRule="auto"/>
        <w:rPr>
          <w:rFonts w:ascii="PT Sans" w:hAnsi="PT Sans"/>
        </w:rPr>
      </w:pPr>
    </w:p>
    <w:p w14:paraId="564ABB85" w14:textId="0C08BF1A" w:rsidR="00940AE0" w:rsidRDefault="00940AE0" w:rsidP="00546EEC">
      <w:pPr>
        <w:spacing w:after="240" w:line="276" w:lineRule="auto"/>
        <w:rPr>
          <w:rFonts w:ascii="PT Sans" w:hAnsi="PT Sans"/>
        </w:rPr>
      </w:pPr>
    </w:p>
    <w:p w14:paraId="4FE4BBB1" w14:textId="4F2C4E4E" w:rsidR="00940AE0" w:rsidRPr="009C76DC" w:rsidRDefault="00940AE0" w:rsidP="00940AE0">
      <w:pPr>
        <w:pStyle w:val="NormalWeb"/>
        <w:spacing w:before="300" w:beforeAutospacing="0" w:after="300" w:afterAutospacing="0"/>
        <w:rPr>
          <w:rFonts w:ascii="Arial" w:hAnsi="Arial" w:cs="Arial"/>
          <w:color w:val="0B0C0C"/>
        </w:rPr>
      </w:pPr>
      <w:r>
        <w:rPr>
          <w:rFonts w:ascii="Arial" w:hAnsi="Arial" w:cs="Arial"/>
          <w:color w:val="0B0C0C"/>
        </w:rPr>
        <w:tab/>
      </w:r>
      <w:r>
        <w:rPr>
          <w:rFonts w:ascii="Arial" w:hAnsi="Arial" w:cs="Arial"/>
          <w:color w:val="0B0C0C"/>
        </w:rPr>
        <w:tab/>
      </w:r>
      <w:r>
        <w:rPr>
          <w:rFonts w:ascii="Arial" w:hAnsi="Arial" w:cs="Arial"/>
          <w:color w:val="0B0C0C"/>
        </w:rPr>
        <w:tab/>
      </w:r>
      <w:r>
        <w:rPr>
          <w:rFonts w:ascii="Arial" w:hAnsi="Arial" w:cs="Arial"/>
          <w:color w:val="0B0C0C"/>
        </w:rPr>
        <w:tab/>
      </w:r>
      <w:r>
        <w:rPr>
          <w:rFonts w:ascii="Arial" w:hAnsi="Arial" w:cs="Arial"/>
          <w:color w:val="0B0C0C"/>
        </w:rPr>
        <w:tab/>
      </w:r>
      <w:r>
        <w:rPr>
          <w:rFonts w:ascii="Arial" w:hAnsi="Arial" w:cs="Arial"/>
          <w:color w:val="0B0C0C"/>
        </w:rPr>
        <w:tab/>
      </w:r>
      <w:r>
        <w:rPr>
          <w:rFonts w:ascii="Arial" w:hAnsi="Arial" w:cs="Arial"/>
          <w:color w:val="0B0C0C"/>
        </w:rPr>
        <w:tab/>
      </w:r>
      <w:r>
        <w:rPr>
          <w:rFonts w:ascii="Arial" w:hAnsi="Arial" w:cs="Arial"/>
          <w:color w:val="0B0C0C"/>
        </w:rPr>
        <w:tab/>
      </w:r>
      <w:r w:rsidR="002E353A">
        <w:rPr>
          <w:rFonts w:ascii="Arial" w:hAnsi="Arial" w:cs="Arial"/>
          <w:color w:val="0B0C0C"/>
        </w:rPr>
        <w:t>Wednesday 2</w:t>
      </w:r>
      <w:r w:rsidR="002E353A" w:rsidRPr="002E353A">
        <w:rPr>
          <w:rFonts w:ascii="Arial" w:hAnsi="Arial" w:cs="Arial"/>
          <w:color w:val="0B0C0C"/>
          <w:vertAlign w:val="superscript"/>
        </w:rPr>
        <w:t>nd</w:t>
      </w:r>
      <w:r w:rsidR="002E353A">
        <w:rPr>
          <w:rFonts w:ascii="Arial" w:hAnsi="Arial" w:cs="Arial"/>
          <w:color w:val="0B0C0C"/>
        </w:rPr>
        <w:t xml:space="preserve"> September</w:t>
      </w:r>
      <w:r>
        <w:rPr>
          <w:rFonts w:ascii="Arial" w:hAnsi="Arial" w:cs="Arial"/>
          <w:color w:val="0B0C0C"/>
        </w:rPr>
        <w:t xml:space="preserve"> 2020</w:t>
      </w:r>
    </w:p>
    <w:p w14:paraId="150144E1" w14:textId="77777777" w:rsidR="00940AE0" w:rsidRPr="009C76DC" w:rsidRDefault="00940AE0" w:rsidP="00940AE0">
      <w:pPr>
        <w:pStyle w:val="NormalWeb"/>
        <w:spacing w:before="300" w:beforeAutospacing="0" w:after="300" w:afterAutospacing="0"/>
        <w:rPr>
          <w:rFonts w:ascii="Arial" w:hAnsi="Arial" w:cs="Arial"/>
          <w:color w:val="0B0C0C"/>
        </w:rPr>
      </w:pPr>
      <w:r w:rsidRPr="009C76DC">
        <w:rPr>
          <w:rFonts w:ascii="Arial" w:hAnsi="Arial" w:cs="Arial"/>
          <w:color w:val="0B0C0C"/>
        </w:rPr>
        <w:t>Dear Parents and Carers,</w:t>
      </w:r>
    </w:p>
    <w:p w14:paraId="6CBC1B77" w14:textId="1CBDC1C7" w:rsidR="00940AE0" w:rsidRPr="009C76DC" w:rsidRDefault="00940AE0" w:rsidP="00940AE0">
      <w:pPr>
        <w:pStyle w:val="NormalWeb"/>
        <w:spacing w:before="300" w:beforeAutospacing="0" w:after="300" w:afterAutospacing="0"/>
        <w:rPr>
          <w:rFonts w:ascii="Arial" w:hAnsi="Arial" w:cs="Arial"/>
          <w:color w:val="0B0C0C"/>
        </w:rPr>
      </w:pPr>
      <w:r w:rsidRPr="009C76DC">
        <w:rPr>
          <w:rFonts w:ascii="Arial" w:hAnsi="Arial" w:cs="Arial"/>
          <w:color w:val="0B0C0C"/>
        </w:rPr>
        <w:t xml:space="preserve">I write to you to set out the arrangements we have made to open </w:t>
      </w:r>
      <w:r>
        <w:rPr>
          <w:rFonts w:ascii="Arial" w:hAnsi="Arial" w:cs="Arial"/>
          <w:color w:val="0B0C0C"/>
        </w:rPr>
        <w:t>T</w:t>
      </w:r>
      <w:r w:rsidRPr="009C76DC">
        <w:rPr>
          <w:rFonts w:ascii="Arial" w:hAnsi="Arial" w:cs="Arial"/>
          <w:color w:val="0B0C0C"/>
        </w:rPr>
        <w:t xml:space="preserve">he </w:t>
      </w:r>
      <w:r>
        <w:rPr>
          <w:rFonts w:ascii="Arial" w:hAnsi="Arial" w:cs="Arial"/>
          <w:color w:val="0B0C0C"/>
        </w:rPr>
        <w:t>L</w:t>
      </w:r>
      <w:r w:rsidRPr="009C76DC">
        <w:rPr>
          <w:rFonts w:ascii="Arial" w:hAnsi="Arial" w:cs="Arial"/>
          <w:color w:val="0B0C0C"/>
        </w:rPr>
        <w:t xml:space="preserve">ife </w:t>
      </w:r>
      <w:r>
        <w:rPr>
          <w:rFonts w:ascii="Arial" w:hAnsi="Arial" w:cs="Arial"/>
          <w:color w:val="0B0C0C"/>
        </w:rPr>
        <w:t>N</w:t>
      </w:r>
      <w:r w:rsidRPr="009C76DC">
        <w:rPr>
          <w:rFonts w:ascii="Arial" w:hAnsi="Arial" w:cs="Arial"/>
          <w:color w:val="0B0C0C"/>
        </w:rPr>
        <w:t xml:space="preserve">ursery from </w:t>
      </w:r>
      <w:r w:rsidR="006D59CF">
        <w:rPr>
          <w:rFonts w:ascii="Arial" w:hAnsi="Arial" w:cs="Arial"/>
          <w:color w:val="0B0C0C"/>
        </w:rPr>
        <w:t>2</w:t>
      </w:r>
      <w:r w:rsidR="006D59CF" w:rsidRPr="006D59CF">
        <w:rPr>
          <w:rFonts w:ascii="Arial" w:hAnsi="Arial" w:cs="Arial"/>
          <w:color w:val="0B0C0C"/>
          <w:vertAlign w:val="superscript"/>
        </w:rPr>
        <w:t>nd</w:t>
      </w:r>
      <w:r w:rsidR="006D59CF">
        <w:rPr>
          <w:rFonts w:ascii="Arial" w:hAnsi="Arial" w:cs="Arial"/>
          <w:color w:val="0B0C0C"/>
        </w:rPr>
        <w:t xml:space="preserve"> September 2020.</w:t>
      </w:r>
    </w:p>
    <w:p w14:paraId="0776991F" w14:textId="203D1E59" w:rsidR="00940AE0" w:rsidRPr="009C76DC" w:rsidRDefault="00940AE0" w:rsidP="00940AE0">
      <w:pPr>
        <w:rPr>
          <w:rFonts w:ascii="Arial" w:hAnsi="Arial" w:cs="Arial"/>
          <w:color w:val="0B0C0C"/>
          <w:shd w:val="clear" w:color="auto" w:fill="FFFFFF"/>
        </w:rPr>
      </w:pPr>
      <w:r w:rsidRPr="009C76DC">
        <w:rPr>
          <w:rFonts w:ascii="Arial" w:hAnsi="Arial" w:cs="Arial"/>
          <w:color w:val="0B0C0C"/>
          <w:shd w:val="clear" w:color="auto" w:fill="FFFFFF"/>
        </w:rPr>
        <w:t xml:space="preserve">I am pleased to let you know that, further to the government’s announcement </w:t>
      </w:r>
      <w:r w:rsidR="006D59CF">
        <w:rPr>
          <w:rFonts w:ascii="Arial" w:hAnsi="Arial" w:cs="Arial"/>
          <w:color w:val="0B0C0C"/>
          <w:shd w:val="clear" w:color="auto" w:fill="FFFFFF"/>
        </w:rPr>
        <w:t>on 20</w:t>
      </w:r>
      <w:r w:rsidR="006D59CF" w:rsidRPr="006D59CF">
        <w:rPr>
          <w:rFonts w:ascii="Arial" w:hAnsi="Arial" w:cs="Arial"/>
          <w:color w:val="0B0C0C"/>
          <w:shd w:val="clear" w:color="auto" w:fill="FFFFFF"/>
          <w:vertAlign w:val="superscript"/>
        </w:rPr>
        <w:t>th</w:t>
      </w:r>
      <w:r w:rsidR="006D59CF">
        <w:rPr>
          <w:rFonts w:ascii="Arial" w:hAnsi="Arial" w:cs="Arial"/>
          <w:color w:val="0B0C0C"/>
          <w:shd w:val="clear" w:color="auto" w:fill="FFFFFF"/>
        </w:rPr>
        <w:t xml:space="preserve"> July </w:t>
      </w:r>
      <w:r w:rsidRPr="009C76DC">
        <w:rPr>
          <w:rFonts w:ascii="Arial" w:hAnsi="Arial" w:cs="Arial"/>
          <w:color w:val="0B0C0C"/>
          <w:shd w:val="clear" w:color="auto" w:fill="FFFFFF"/>
        </w:rPr>
        <w:t xml:space="preserve">that early years and childcare providers will open </w:t>
      </w:r>
      <w:r w:rsidR="006D59CF">
        <w:rPr>
          <w:rFonts w:ascii="Arial" w:hAnsi="Arial" w:cs="Arial"/>
          <w:color w:val="0B0C0C"/>
          <w:shd w:val="clear" w:color="auto" w:fill="FFFFFF"/>
        </w:rPr>
        <w:t>fully with measurements in place for individual settings from 2</w:t>
      </w:r>
      <w:r w:rsidR="006D59CF" w:rsidRPr="006D59CF">
        <w:rPr>
          <w:rFonts w:ascii="Arial" w:hAnsi="Arial" w:cs="Arial"/>
          <w:color w:val="0B0C0C"/>
          <w:shd w:val="clear" w:color="auto" w:fill="FFFFFF"/>
          <w:vertAlign w:val="superscript"/>
        </w:rPr>
        <w:t>nd</w:t>
      </w:r>
      <w:r w:rsidR="006D59CF">
        <w:rPr>
          <w:rFonts w:ascii="Arial" w:hAnsi="Arial" w:cs="Arial"/>
          <w:color w:val="0B0C0C"/>
          <w:shd w:val="clear" w:color="auto" w:fill="FFFFFF"/>
        </w:rPr>
        <w:t xml:space="preserve"> September.</w:t>
      </w:r>
    </w:p>
    <w:p w14:paraId="6BDCFB86" w14:textId="77777777" w:rsidR="00940AE0" w:rsidRDefault="00940AE0" w:rsidP="00940AE0">
      <w:pPr>
        <w:rPr>
          <w:rFonts w:ascii="Arial" w:hAnsi="Arial" w:cs="Arial"/>
          <w:color w:val="0B0C0C"/>
          <w:shd w:val="clear" w:color="auto" w:fill="FFFFFF"/>
        </w:rPr>
      </w:pPr>
    </w:p>
    <w:p w14:paraId="17AA258A" w14:textId="77777777" w:rsidR="00940AE0" w:rsidRPr="009C76DC" w:rsidRDefault="00940AE0" w:rsidP="00940AE0">
      <w:pPr>
        <w:rPr>
          <w:rFonts w:ascii="Arial" w:hAnsi="Arial" w:cs="Arial"/>
          <w:b/>
          <w:bCs/>
          <w:color w:val="0B0C0C"/>
          <w:shd w:val="clear" w:color="auto" w:fill="FFFFFF"/>
        </w:rPr>
      </w:pPr>
      <w:r w:rsidRPr="009C76DC">
        <w:rPr>
          <w:rFonts w:ascii="Arial" w:hAnsi="Arial" w:cs="Arial"/>
          <w:b/>
          <w:bCs/>
          <w:color w:val="0B0C0C"/>
          <w:shd w:val="clear" w:color="auto" w:fill="FFFFFF"/>
        </w:rPr>
        <w:t>Protective measures that we have put in place in light of the coronavirus (</w:t>
      </w:r>
      <w:proofErr w:type="spellStart"/>
      <w:r w:rsidRPr="009C76DC">
        <w:rPr>
          <w:rFonts w:ascii="Arial" w:hAnsi="Arial" w:cs="Arial"/>
          <w:b/>
          <w:bCs/>
          <w:color w:val="0B0C0C"/>
          <w:shd w:val="clear" w:color="auto" w:fill="FFFFFF"/>
        </w:rPr>
        <w:t>Covid</w:t>
      </w:r>
      <w:proofErr w:type="spellEnd"/>
      <w:r w:rsidRPr="009C76DC">
        <w:rPr>
          <w:rFonts w:ascii="Arial" w:hAnsi="Arial" w:cs="Arial"/>
          <w:b/>
          <w:bCs/>
          <w:color w:val="0B0C0C"/>
          <w:shd w:val="clear" w:color="auto" w:fill="FFFFFF"/>
        </w:rPr>
        <w:t xml:space="preserve"> -19)</w:t>
      </w:r>
    </w:p>
    <w:p w14:paraId="756EDB4C" w14:textId="77777777" w:rsidR="00940AE0" w:rsidRPr="009C76DC" w:rsidRDefault="00940AE0" w:rsidP="00940AE0">
      <w:pPr>
        <w:rPr>
          <w:rFonts w:ascii="Arial" w:hAnsi="Arial" w:cs="Arial"/>
          <w:color w:val="0B0C0C"/>
          <w:shd w:val="clear" w:color="auto" w:fill="FFFFFF"/>
        </w:rPr>
      </w:pPr>
      <w:r w:rsidRPr="009C76DC">
        <w:rPr>
          <w:rFonts w:ascii="Arial" w:hAnsi="Arial" w:cs="Arial"/>
          <w:color w:val="0B0C0C"/>
          <w:shd w:val="clear" w:color="auto" w:fill="FFFFFF"/>
        </w:rPr>
        <w:t>First and foremost, it goes without saying that the safety of your child and of our staff is our top priority. We are working hard, following the latest government guidance, to develop and implement a number of new ways of operating. This will allow us to open as safely as possible, focusing on measures that will help limit the risk of coronavirus transmitting within our setting.</w:t>
      </w:r>
    </w:p>
    <w:p w14:paraId="38DFED58" w14:textId="77777777" w:rsidR="00940AE0" w:rsidRPr="009C76DC" w:rsidRDefault="00940AE0" w:rsidP="00940AE0">
      <w:pPr>
        <w:rPr>
          <w:rFonts w:ascii="Arial" w:hAnsi="Arial" w:cs="Arial"/>
          <w:b/>
          <w:bCs/>
          <w:color w:val="0B0C0C"/>
          <w:shd w:val="clear" w:color="auto" w:fill="FFFFFF"/>
        </w:rPr>
      </w:pPr>
      <w:r w:rsidRPr="009C76DC">
        <w:rPr>
          <w:rFonts w:ascii="Arial" w:hAnsi="Arial" w:cs="Arial"/>
          <w:b/>
          <w:bCs/>
          <w:color w:val="0B0C0C"/>
          <w:shd w:val="clear" w:color="auto" w:fill="FFFFFF"/>
        </w:rPr>
        <w:t xml:space="preserve">Some of the steps we are taking in readiness for reopening include </w:t>
      </w:r>
    </w:p>
    <w:p w14:paraId="01A110D4" w14:textId="77777777" w:rsidR="00940AE0" w:rsidRPr="009C76DC" w:rsidRDefault="00940AE0" w:rsidP="00940AE0">
      <w:pPr>
        <w:pStyle w:val="ListParagraph"/>
        <w:numPr>
          <w:ilvl w:val="0"/>
          <w:numId w:val="1"/>
        </w:numPr>
        <w:rPr>
          <w:rFonts w:ascii="Arial" w:hAnsi="Arial" w:cs="Arial"/>
          <w:sz w:val="24"/>
          <w:szCs w:val="24"/>
        </w:rPr>
      </w:pPr>
      <w:r w:rsidRPr="009C76DC">
        <w:rPr>
          <w:rFonts w:ascii="Arial" w:hAnsi="Arial" w:cs="Arial"/>
          <w:sz w:val="24"/>
          <w:szCs w:val="24"/>
        </w:rPr>
        <w:t xml:space="preserve">Only </w:t>
      </w:r>
      <w:r w:rsidRPr="009C76DC">
        <w:rPr>
          <w:rFonts w:ascii="Arial" w:hAnsi="Arial" w:cs="Arial"/>
          <w:b/>
          <w:bCs/>
          <w:sz w:val="24"/>
          <w:szCs w:val="24"/>
        </w:rPr>
        <w:t>ONE</w:t>
      </w:r>
      <w:r>
        <w:rPr>
          <w:rFonts w:ascii="Arial" w:hAnsi="Arial" w:cs="Arial"/>
          <w:sz w:val="24"/>
          <w:szCs w:val="24"/>
        </w:rPr>
        <w:t xml:space="preserve"> </w:t>
      </w:r>
      <w:r w:rsidRPr="009C76DC">
        <w:rPr>
          <w:rFonts w:ascii="Arial" w:hAnsi="Arial" w:cs="Arial"/>
          <w:sz w:val="24"/>
          <w:szCs w:val="24"/>
        </w:rPr>
        <w:t xml:space="preserve">parent/carer should drop child off at setting </w:t>
      </w:r>
    </w:p>
    <w:p w14:paraId="1B0F4FE9" w14:textId="244FF065" w:rsidR="00940AE0" w:rsidRPr="009C76DC" w:rsidRDefault="00940AE0" w:rsidP="00940AE0">
      <w:pPr>
        <w:pStyle w:val="ListParagraph"/>
        <w:numPr>
          <w:ilvl w:val="0"/>
          <w:numId w:val="1"/>
        </w:numPr>
        <w:rPr>
          <w:rFonts w:ascii="Arial" w:hAnsi="Arial" w:cs="Arial"/>
          <w:sz w:val="24"/>
          <w:szCs w:val="24"/>
        </w:rPr>
      </w:pPr>
      <w:r w:rsidRPr="009C76DC">
        <w:rPr>
          <w:rFonts w:ascii="Arial" w:hAnsi="Arial" w:cs="Arial"/>
          <w:sz w:val="24"/>
          <w:szCs w:val="24"/>
        </w:rPr>
        <w:t xml:space="preserve">When arriving at the setting ensure that you stand on the marked-out areas </w:t>
      </w:r>
      <w:r w:rsidR="006D59CF">
        <w:rPr>
          <w:rFonts w:ascii="Arial" w:hAnsi="Arial" w:cs="Arial"/>
          <w:sz w:val="24"/>
          <w:szCs w:val="24"/>
        </w:rPr>
        <w:t>1</w:t>
      </w:r>
      <w:r w:rsidRPr="009C76DC">
        <w:rPr>
          <w:rFonts w:ascii="Arial" w:hAnsi="Arial" w:cs="Arial"/>
          <w:sz w:val="24"/>
          <w:szCs w:val="24"/>
        </w:rPr>
        <w:t xml:space="preserve">m apart </w:t>
      </w:r>
    </w:p>
    <w:p w14:paraId="35796EA5" w14:textId="7FB796B6" w:rsidR="00940AE0" w:rsidRDefault="00940AE0" w:rsidP="00940AE0">
      <w:pPr>
        <w:pStyle w:val="ListParagraph"/>
        <w:numPr>
          <w:ilvl w:val="0"/>
          <w:numId w:val="1"/>
        </w:numPr>
        <w:rPr>
          <w:rFonts w:ascii="Arial" w:hAnsi="Arial" w:cs="Arial"/>
          <w:sz w:val="24"/>
          <w:szCs w:val="24"/>
        </w:rPr>
      </w:pPr>
      <w:r w:rsidRPr="009C76DC">
        <w:rPr>
          <w:rFonts w:ascii="Arial" w:hAnsi="Arial" w:cs="Arial"/>
          <w:sz w:val="24"/>
          <w:szCs w:val="24"/>
        </w:rPr>
        <w:t xml:space="preserve">Parents/carers will </w:t>
      </w:r>
      <w:r w:rsidRPr="009C76DC">
        <w:rPr>
          <w:rFonts w:ascii="Arial" w:hAnsi="Arial" w:cs="Arial"/>
          <w:b/>
          <w:bCs/>
          <w:sz w:val="24"/>
          <w:szCs w:val="24"/>
        </w:rPr>
        <w:t xml:space="preserve">NOT </w:t>
      </w:r>
      <w:r w:rsidRPr="009C76DC">
        <w:rPr>
          <w:rFonts w:ascii="Arial" w:hAnsi="Arial" w:cs="Arial"/>
          <w:sz w:val="24"/>
          <w:szCs w:val="24"/>
        </w:rPr>
        <w:t xml:space="preserve">be allowed into nursery </w:t>
      </w:r>
      <w:r w:rsidR="00FC2329">
        <w:rPr>
          <w:rFonts w:ascii="Arial" w:hAnsi="Arial" w:cs="Arial"/>
          <w:sz w:val="24"/>
          <w:szCs w:val="24"/>
        </w:rPr>
        <w:t>or into the nursery garden</w:t>
      </w:r>
    </w:p>
    <w:p w14:paraId="411DC944" w14:textId="0A6FD55F" w:rsidR="00FC2329" w:rsidRDefault="00FC2329" w:rsidP="00940AE0">
      <w:pPr>
        <w:pStyle w:val="ListParagraph"/>
        <w:numPr>
          <w:ilvl w:val="0"/>
          <w:numId w:val="1"/>
        </w:numPr>
        <w:rPr>
          <w:rFonts w:ascii="Arial" w:hAnsi="Arial" w:cs="Arial"/>
          <w:sz w:val="24"/>
          <w:szCs w:val="24"/>
        </w:rPr>
      </w:pPr>
      <w:r>
        <w:rPr>
          <w:rFonts w:ascii="Arial" w:hAnsi="Arial" w:cs="Arial"/>
          <w:sz w:val="24"/>
          <w:szCs w:val="24"/>
        </w:rPr>
        <w:t>Parents must wait at the gate</w:t>
      </w:r>
    </w:p>
    <w:p w14:paraId="0E967C7C" w14:textId="30A5C0B2" w:rsidR="00940AE0" w:rsidRDefault="00940AE0" w:rsidP="00940AE0">
      <w:pPr>
        <w:pStyle w:val="ListParagraph"/>
        <w:numPr>
          <w:ilvl w:val="0"/>
          <w:numId w:val="1"/>
        </w:numPr>
        <w:rPr>
          <w:rFonts w:ascii="Arial" w:hAnsi="Arial" w:cs="Arial"/>
          <w:sz w:val="24"/>
          <w:szCs w:val="24"/>
        </w:rPr>
      </w:pPr>
      <w:r>
        <w:rPr>
          <w:rFonts w:ascii="Arial" w:hAnsi="Arial" w:cs="Arial"/>
          <w:sz w:val="24"/>
          <w:szCs w:val="24"/>
        </w:rPr>
        <w:t xml:space="preserve">Staff will </w:t>
      </w:r>
      <w:r>
        <w:rPr>
          <w:rFonts w:ascii="Arial" w:hAnsi="Arial" w:cs="Arial"/>
          <w:b/>
          <w:sz w:val="24"/>
          <w:szCs w:val="24"/>
        </w:rPr>
        <w:t xml:space="preserve">NOT </w:t>
      </w:r>
      <w:r>
        <w:rPr>
          <w:rFonts w:ascii="Arial" w:hAnsi="Arial" w:cs="Arial"/>
          <w:sz w:val="24"/>
          <w:szCs w:val="24"/>
        </w:rPr>
        <w:t>be taking children from their parents and getting in close contact</w:t>
      </w:r>
    </w:p>
    <w:p w14:paraId="61DE4B4C" w14:textId="365F8662" w:rsidR="00245572" w:rsidRDefault="00245572" w:rsidP="00940AE0">
      <w:pPr>
        <w:pStyle w:val="ListParagraph"/>
        <w:numPr>
          <w:ilvl w:val="0"/>
          <w:numId w:val="1"/>
        </w:numPr>
        <w:rPr>
          <w:rFonts w:ascii="Arial" w:hAnsi="Arial" w:cs="Arial"/>
          <w:sz w:val="24"/>
          <w:szCs w:val="24"/>
        </w:rPr>
      </w:pPr>
      <w:r>
        <w:rPr>
          <w:rFonts w:ascii="Arial" w:hAnsi="Arial" w:cs="Arial"/>
          <w:sz w:val="24"/>
          <w:szCs w:val="24"/>
        </w:rPr>
        <w:t>A member of staff will take child’s temperature prior to coming into the nursery</w:t>
      </w:r>
    </w:p>
    <w:p w14:paraId="3E32563F" w14:textId="77777777" w:rsidR="00940AE0" w:rsidRPr="009C76DC" w:rsidRDefault="00940AE0" w:rsidP="00940AE0">
      <w:pPr>
        <w:pStyle w:val="ListParagraph"/>
        <w:numPr>
          <w:ilvl w:val="0"/>
          <w:numId w:val="1"/>
        </w:numPr>
        <w:rPr>
          <w:rFonts w:ascii="Arial" w:hAnsi="Arial" w:cs="Arial"/>
          <w:sz w:val="24"/>
          <w:szCs w:val="24"/>
        </w:rPr>
      </w:pPr>
      <w:r>
        <w:rPr>
          <w:rFonts w:ascii="Arial" w:hAnsi="Arial" w:cs="Arial"/>
          <w:sz w:val="24"/>
          <w:szCs w:val="24"/>
        </w:rPr>
        <w:t>Children will walk into nursery freely, if not they should go home</w:t>
      </w:r>
    </w:p>
    <w:p w14:paraId="2C238761" w14:textId="77777777" w:rsidR="00940AE0" w:rsidRPr="009C76DC" w:rsidRDefault="00940AE0" w:rsidP="00940AE0">
      <w:pPr>
        <w:pStyle w:val="ListParagraph"/>
        <w:numPr>
          <w:ilvl w:val="0"/>
          <w:numId w:val="1"/>
        </w:numPr>
        <w:rPr>
          <w:rFonts w:ascii="Arial" w:hAnsi="Arial" w:cs="Arial"/>
          <w:sz w:val="24"/>
          <w:szCs w:val="24"/>
        </w:rPr>
      </w:pPr>
      <w:r w:rsidRPr="009C76DC">
        <w:rPr>
          <w:rFonts w:ascii="Arial" w:hAnsi="Arial" w:cs="Arial"/>
          <w:sz w:val="24"/>
          <w:szCs w:val="24"/>
        </w:rPr>
        <w:t xml:space="preserve">Children who are unwell will not be allowed into the setting </w:t>
      </w:r>
    </w:p>
    <w:p w14:paraId="6A0D5B91" w14:textId="77777777" w:rsidR="00940AE0" w:rsidRPr="009C76DC" w:rsidRDefault="00940AE0" w:rsidP="00940AE0">
      <w:pPr>
        <w:pStyle w:val="ListParagraph"/>
        <w:numPr>
          <w:ilvl w:val="0"/>
          <w:numId w:val="1"/>
        </w:numPr>
        <w:rPr>
          <w:rFonts w:ascii="Arial" w:hAnsi="Arial" w:cs="Arial"/>
          <w:sz w:val="24"/>
          <w:szCs w:val="24"/>
        </w:rPr>
      </w:pPr>
      <w:r w:rsidRPr="009C76DC">
        <w:rPr>
          <w:rFonts w:ascii="Arial" w:hAnsi="Arial" w:cs="Arial"/>
          <w:sz w:val="24"/>
          <w:szCs w:val="24"/>
        </w:rPr>
        <w:t xml:space="preserve">A member of staff will be at the gate waiting and will mark children off the register when they arrive </w:t>
      </w:r>
    </w:p>
    <w:p w14:paraId="1D7EC6E2" w14:textId="77777777" w:rsidR="00940AE0" w:rsidRPr="009C76DC" w:rsidRDefault="00940AE0" w:rsidP="00940AE0">
      <w:pPr>
        <w:pStyle w:val="ListParagraph"/>
        <w:numPr>
          <w:ilvl w:val="0"/>
          <w:numId w:val="1"/>
        </w:numPr>
        <w:rPr>
          <w:rFonts w:ascii="Arial" w:hAnsi="Arial" w:cs="Arial"/>
          <w:sz w:val="24"/>
          <w:szCs w:val="24"/>
        </w:rPr>
      </w:pPr>
      <w:r w:rsidRPr="009C76DC">
        <w:rPr>
          <w:rFonts w:ascii="Arial" w:hAnsi="Arial" w:cs="Arial"/>
          <w:sz w:val="24"/>
          <w:szCs w:val="24"/>
        </w:rPr>
        <w:lastRenderedPageBreak/>
        <w:t xml:space="preserve">Parents must drop children off and leave asap </w:t>
      </w:r>
    </w:p>
    <w:p w14:paraId="23A09396" w14:textId="77777777" w:rsidR="00940AE0" w:rsidRPr="009C76DC" w:rsidRDefault="00940AE0" w:rsidP="00940AE0">
      <w:pPr>
        <w:pStyle w:val="ListParagraph"/>
        <w:numPr>
          <w:ilvl w:val="0"/>
          <w:numId w:val="1"/>
        </w:numPr>
        <w:rPr>
          <w:rFonts w:ascii="Arial" w:hAnsi="Arial" w:cs="Arial"/>
          <w:sz w:val="24"/>
          <w:szCs w:val="24"/>
        </w:rPr>
      </w:pPr>
      <w:r w:rsidRPr="009C76DC">
        <w:rPr>
          <w:rFonts w:ascii="Arial" w:hAnsi="Arial" w:cs="Arial"/>
          <w:sz w:val="24"/>
          <w:szCs w:val="24"/>
        </w:rPr>
        <w:t>Children will</w:t>
      </w:r>
      <w:r>
        <w:rPr>
          <w:rFonts w:ascii="Arial" w:hAnsi="Arial" w:cs="Arial"/>
          <w:sz w:val="24"/>
          <w:szCs w:val="24"/>
        </w:rPr>
        <w:t xml:space="preserve"> </w:t>
      </w:r>
      <w:r w:rsidRPr="009C76DC">
        <w:rPr>
          <w:rFonts w:ascii="Arial" w:hAnsi="Arial" w:cs="Arial"/>
          <w:b/>
          <w:bCs/>
          <w:sz w:val="24"/>
          <w:szCs w:val="24"/>
        </w:rPr>
        <w:t>NOT</w:t>
      </w:r>
      <w:r>
        <w:rPr>
          <w:rFonts w:ascii="Arial" w:hAnsi="Arial" w:cs="Arial"/>
          <w:sz w:val="24"/>
          <w:szCs w:val="24"/>
        </w:rPr>
        <w:t xml:space="preserve"> </w:t>
      </w:r>
      <w:r w:rsidRPr="009C76DC">
        <w:rPr>
          <w:rFonts w:ascii="Arial" w:hAnsi="Arial" w:cs="Arial"/>
          <w:sz w:val="24"/>
          <w:szCs w:val="24"/>
        </w:rPr>
        <w:t>be allowed to bring toys, blankets or teddies from home into the nursery (see</w:t>
      </w:r>
      <w:r>
        <w:rPr>
          <w:rFonts w:ascii="Arial" w:hAnsi="Arial" w:cs="Arial"/>
          <w:sz w:val="24"/>
          <w:szCs w:val="24"/>
        </w:rPr>
        <w:t xml:space="preserve"> ‘n</w:t>
      </w:r>
      <w:r w:rsidRPr="009C76DC">
        <w:rPr>
          <w:rFonts w:ascii="Arial" w:hAnsi="Arial" w:cs="Arial"/>
          <w:sz w:val="24"/>
          <w:szCs w:val="24"/>
        </w:rPr>
        <w:t xml:space="preserve">o </w:t>
      </w:r>
      <w:r>
        <w:rPr>
          <w:rFonts w:ascii="Arial" w:hAnsi="Arial" w:cs="Arial"/>
          <w:sz w:val="24"/>
          <w:szCs w:val="24"/>
        </w:rPr>
        <w:t>t</w:t>
      </w:r>
      <w:r w:rsidRPr="009C76DC">
        <w:rPr>
          <w:rFonts w:ascii="Arial" w:hAnsi="Arial" w:cs="Arial"/>
          <w:sz w:val="24"/>
          <w:szCs w:val="24"/>
        </w:rPr>
        <w:t xml:space="preserve">oy </w:t>
      </w:r>
      <w:r>
        <w:rPr>
          <w:rFonts w:ascii="Arial" w:hAnsi="Arial" w:cs="Arial"/>
          <w:sz w:val="24"/>
          <w:szCs w:val="24"/>
        </w:rPr>
        <w:t>f</w:t>
      </w:r>
      <w:r w:rsidRPr="009C76DC">
        <w:rPr>
          <w:rFonts w:ascii="Arial" w:hAnsi="Arial" w:cs="Arial"/>
          <w:sz w:val="24"/>
          <w:szCs w:val="24"/>
        </w:rPr>
        <w:t>rom home</w:t>
      </w:r>
      <w:r>
        <w:rPr>
          <w:rFonts w:ascii="Arial" w:hAnsi="Arial" w:cs="Arial"/>
          <w:sz w:val="24"/>
          <w:szCs w:val="24"/>
        </w:rPr>
        <w:t>’</w:t>
      </w:r>
      <w:r w:rsidRPr="009C76DC">
        <w:rPr>
          <w:rFonts w:ascii="Arial" w:hAnsi="Arial" w:cs="Arial"/>
          <w:sz w:val="24"/>
          <w:szCs w:val="24"/>
        </w:rPr>
        <w:t xml:space="preserve"> policy) </w:t>
      </w:r>
    </w:p>
    <w:p w14:paraId="624A9FE8" w14:textId="77777777" w:rsidR="00940AE0" w:rsidRPr="009C76DC" w:rsidRDefault="00940AE0" w:rsidP="00940AE0">
      <w:pPr>
        <w:pStyle w:val="ListParagraph"/>
        <w:numPr>
          <w:ilvl w:val="0"/>
          <w:numId w:val="1"/>
        </w:numPr>
        <w:rPr>
          <w:rFonts w:ascii="Arial" w:hAnsi="Arial" w:cs="Arial"/>
          <w:sz w:val="24"/>
          <w:szCs w:val="24"/>
        </w:rPr>
      </w:pPr>
      <w:r w:rsidRPr="009C76DC">
        <w:rPr>
          <w:rFonts w:ascii="Arial" w:hAnsi="Arial" w:cs="Arial"/>
          <w:sz w:val="24"/>
          <w:szCs w:val="24"/>
        </w:rPr>
        <w:t xml:space="preserve">Once children are in the setting, they will be </w:t>
      </w:r>
      <w:r>
        <w:rPr>
          <w:rFonts w:ascii="Arial" w:hAnsi="Arial" w:cs="Arial"/>
          <w:sz w:val="24"/>
          <w:szCs w:val="24"/>
        </w:rPr>
        <w:t xml:space="preserve">directed and supervised </w:t>
      </w:r>
      <w:r w:rsidRPr="009C76DC">
        <w:rPr>
          <w:rFonts w:ascii="Arial" w:hAnsi="Arial" w:cs="Arial"/>
          <w:sz w:val="24"/>
          <w:szCs w:val="24"/>
        </w:rPr>
        <w:t xml:space="preserve">to wash their hands straight away </w:t>
      </w:r>
    </w:p>
    <w:p w14:paraId="4FF1A20C" w14:textId="514EA4F3" w:rsidR="00940AE0" w:rsidRPr="006D59CF" w:rsidRDefault="00940AE0" w:rsidP="006D59CF">
      <w:pPr>
        <w:pStyle w:val="ListParagraph"/>
        <w:numPr>
          <w:ilvl w:val="0"/>
          <w:numId w:val="1"/>
        </w:numPr>
        <w:rPr>
          <w:rFonts w:ascii="Arial" w:hAnsi="Arial" w:cs="Arial"/>
          <w:sz w:val="24"/>
          <w:szCs w:val="24"/>
        </w:rPr>
      </w:pPr>
      <w:r w:rsidRPr="009C76DC">
        <w:rPr>
          <w:rFonts w:ascii="Arial" w:hAnsi="Arial" w:cs="Arial"/>
          <w:sz w:val="24"/>
          <w:szCs w:val="24"/>
        </w:rPr>
        <w:t xml:space="preserve">Toys that cannot be cleaned easily will be removed from the nursery such as sand, playdough, toys with small parts, soft toys, books </w:t>
      </w:r>
    </w:p>
    <w:p w14:paraId="03E28932" w14:textId="7FA32480" w:rsidR="00940AE0" w:rsidRPr="009C76DC" w:rsidRDefault="00940AE0" w:rsidP="00940AE0">
      <w:pPr>
        <w:pStyle w:val="ListParagraph"/>
        <w:numPr>
          <w:ilvl w:val="0"/>
          <w:numId w:val="1"/>
        </w:numPr>
        <w:rPr>
          <w:rFonts w:ascii="Arial" w:hAnsi="Arial" w:cs="Arial"/>
          <w:sz w:val="24"/>
          <w:szCs w:val="24"/>
        </w:rPr>
      </w:pPr>
      <w:r w:rsidRPr="009C76DC">
        <w:rPr>
          <w:rFonts w:ascii="Arial" w:hAnsi="Arial" w:cs="Arial"/>
          <w:sz w:val="24"/>
          <w:szCs w:val="24"/>
        </w:rPr>
        <w:t>Children will wash their hands regularly through the session</w:t>
      </w:r>
      <w:r w:rsidR="00FC2329">
        <w:rPr>
          <w:rFonts w:ascii="Arial" w:hAnsi="Arial" w:cs="Arial"/>
          <w:sz w:val="24"/>
          <w:szCs w:val="24"/>
        </w:rPr>
        <w:t>/day</w:t>
      </w:r>
    </w:p>
    <w:p w14:paraId="24B5E6AF" w14:textId="7256DEB6" w:rsidR="00940AE0" w:rsidRDefault="00940AE0" w:rsidP="00940AE0">
      <w:pPr>
        <w:pStyle w:val="ListParagraph"/>
        <w:numPr>
          <w:ilvl w:val="0"/>
          <w:numId w:val="1"/>
        </w:numPr>
        <w:rPr>
          <w:rFonts w:ascii="Arial" w:hAnsi="Arial" w:cs="Arial"/>
          <w:sz w:val="24"/>
          <w:szCs w:val="24"/>
        </w:rPr>
      </w:pPr>
      <w:r w:rsidRPr="009C76DC">
        <w:rPr>
          <w:rFonts w:ascii="Arial" w:hAnsi="Arial" w:cs="Arial"/>
          <w:sz w:val="24"/>
          <w:szCs w:val="24"/>
        </w:rPr>
        <w:t>Cleaning will take place during the session to avoid transmission</w:t>
      </w:r>
    </w:p>
    <w:p w14:paraId="09AACDFA" w14:textId="55364CEC" w:rsidR="00CE54F5" w:rsidRPr="009C76DC" w:rsidRDefault="00CE54F5" w:rsidP="00940AE0">
      <w:pPr>
        <w:pStyle w:val="ListParagraph"/>
        <w:numPr>
          <w:ilvl w:val="0"/>
          <w:numId w:val="1"/>
        </w:numPr>
        <w:rPr>
          <w:rFonts w:ascii="Arial" w:hAnsi="Arial" w:cs="Arial"/>
          <w:sz w:val="24"/>
          <w:szCs w:val="24"/>
        </w:rPr>
      </w:pPr>
      <w:r>
        <w:rPr>
          <w:rFonts w:ascii="Arial" w:hAnsi="Arial" w:cs="Arial"/>
          <w:sz w:val="24"/>
          <w:szCs w:val="24"/>
        </w:rPr>
        <w:t xml:space="preserve">At the end of each session (once children have left the nursery) a </w:t>
      </w:r>
      <w:proofErr w:type="spellStart"/>
      <w:r>
        <w:rPr>
          <w:rFonts w:ascii="Arial" w:hAnsi="Arial" w:cs="Arial"/>
          <w:sz w:val="24"/>
          <w:szCs w:val="24"/>
        </w:rPr>
        <w:t>fogger</w:t>
      </w:r>
      <w:proofErr w:type="spellEnd"/>
      <w:r>
        <w:rPr>
          <w:rFonts w:ascii="Arial" w:hAnsi="Arial" w:cs="Arial"/>
          <w:sz w:val="24"/>
          <w:szCs w:val="24"/>
        </w:rPr>
        <w:t xml:space="preserve"> machine will be used to disinfect all areas of the nursery</w:t>
      </w:r>
    </w:p>
    <w:p w14:paraId="66A6E456" w14:textId="25161720" w:rsidR="00CE54F5" w:rsidRDefault="00940AE0" w:rsidP="00CE54F5">
      <w:pPr>
        <w:pStyle w:val="ListParagraph"/>
        <w:numPr>
          <w:ilvl w:val="0"/>
          <w:numId w:val="1"/>
        </w:numPr>
        <w:rPr>
          <w:rFonts w:ascii="Arial" w:hAnsi="Arial" w:cs="Arial"/>
          <w:sz w:val="24"/>
          <w:szCs w:val="24"/>
        </w:rPr>
      </w:pPr>
      <w:r w:rsidRPr="009C76DC">
        <w:rPr>
          <w:rFonts w:ascii="Arial" w:hAnsi="Arial" w:cs="Arial"/>
          <w:sz w:val="24"/>
          <w:szCs w:val="24"/>
        </w:rPr>
        <w:t xml:space="preserve">At snack time children will sit </w:t>
      </w:r>
      <w:r w:rsidR="007A51FA">
        <w:rPr>
          <w:rFonts w:ascii="Arial" w:hAnsi="Arial" w:cs="Arial"/>
          <w:sz w:val="24"/>
          <w:szCs w:val="24"/>
        </w:rPr>
        <w:t>four to a ta</w:t>
      </w:r>
      <w:r w:rsidR="00CE54F5">
        <w:rPr>
          <w:rFonts w:ascii="Arial" w:hAnsi="Arial" w:cs="Arial"/>
          <w:sz w:val="24"/>
          <w:szCs w:val="24"/>
        </w:rPr>
        <w:t>b</w:t>
      </w:r>
      <w:r w:rsidR="007A51FA">
        <w:rPr>
          <w:rFonts w:ascii="Arial" w:hAnsi="Arial" w:cs="Arial"/>
          <w:sz w:val="24"/>
          <w:szCs w:val="24"/>
        </w:rPr>
        <w:t xml:space="preserve">le and will be given snack of their choice by an adult </w:t>
      </w:r>
    </w:p>
    <w:p w14:paraId="5B81E27E" w14:textId="4032D00A" w:rsidR="00CE54F5" w:rsidRPr="00CE54F5" w:rsidRDefault="00CE54F5" w:rsidP="00CE54F5">
      <w:pPr>
        <w:pStyle w:val="ListParagraph"/>
        <w:numPr>
          <w:ilvl w:val="0"/>
          <w:numId w:val="1"/>
        </w:numPr>
        <w:rPr>
          <w:rFonts w:ascii="Arial" w:hAnsi="Arial" w:cs="Arial"/>
          <w:sz w:val="24"/>
          <w:szCs w:val="24"/>
        </w:rPr>
      </w:pPr>
      <w:r>
        <w:rPr>
          <w:rFonts w:ascii="Arial" w:hAnsi="Arial" w:cs="Arial"/>
          <w:sz w:val="24"/>
          <w:szCs w:val="24"/>
        </w:rPr>
        <w:t>At lunch time children will sit four to a table and one member of staff will supervise and wear gloves to minimise risk of transmission by touching lunch boxes</w:t>
      </w:r>
    </w:p>
    <w:p w14:paraId="77902CED" w14:textId="77777777" w:rsidR="00940AE0" w:rsidRPr="009C76DC" w:rsidRDefault="00940AE0" w:rsidP="00940AE0">
      <w:pPr>
        <w:pStyle w:val="ListParagraph"/>
        <w:numPr>
          <w:ilvl w:val="0"/>
          <w:numId w:val="1"/>
        </w:numPr>
        <w:rPr>
          <w:rFonts w:ascii="Arial" w:hAnsi="Arial" w:cs="Arial"/>
          <w:sz w:val="24"/>
          <w:szCs w:val="24"/>
        </w:rPr>
      </w:pPr>
      <w:r w:rsidRPr="009C76DC">
        <w:rPr>
          <w:rFonts w:ascii="Arial" w:hAnsi="Arial" w:cs="Arial"/>
          <w:sz w:val="24"/>
          <w:szCs w:val="24"/>
        </w:rPr>
        <w:t>The nurse</w:t>
      </w:r>
      <w:r>
        <w:rPr>
          <w:rFonts w:ascii="Arial" w:hAnsi="Arial" w:cs="Arial"/>
          <w:sz w:val="24"/>
          <w:szCs w:val="24"/>
        </w:rPr>
        <w:t>r</w:t>
      </w:r>
      <w:r w:rsidRPr="009C76DC">
        <w:rPr>
          <w:rFonts w:ascii="Arial" w:hAnsi="Arial" w:cs="Arial"/>
          <w:sz w:val="24"/>
          <w:szCs w:val="24"/>
        </w:rPr>
        <w:t>y will be deep cleaned once a week as w</w:t>
      </w:r>
      <w:r>
        <w:rPr>
          <w:rFonts w:ascii="Arial" w:hAnsi="Arial" w:cs="Arial"/>
          <w:sz w:val="24"/>
          <w:szCs w:val="24"/>
        </w:rPr>
        <w:t>ell</w:t>
      </w:r>
      <w:r w:rsidRPr="009C76DC">
        <w:rPr>
          <w:rFonts w:ascii="Arial" w:hAnsi="Arial" w:cs="Arial"/>
          <w:sz w:val="24"/>
          <w:szCs w:val="24"/>
        </w:rPr>
        <w:t xml:space="preserve"> as cleaned </w:t>
      </w:r>
      <w:r>
        <w:rPr>
          <w:rFonts w:ascii="Arial" w:hAnsi="Arial" w:cs="Arial"/>
          <w:sz w:val="24"/>
          <w:szCs w:val="24"/>
        </w:rPr>
        <w:t xml:space="preserve">after </w:t>
      </w:r>
      <w:r w:rsidRPr="009C76DC">
        <w:rPr>
          <w:rFonts w:ascii="Arial" w:hAnsi="Arial" w:cs="Arial"/>
          <w:sz w:val="24"/>
          <w:szCs w:val="24"/>
        </w:rPr>
        <w:t xml:space="preserve">each </w:t>
      </w:r>
      <w:r>
        <w:rPr>
          <w:rFonts w:ascii="Arial" w:hAnsi="Arial" w:cs="Arial"/>
          <w:sz w:val="24"/>
          <w:szCs w:val="24"/>
        </w:rPr>
        <w:t>session</w:t>
      </w:r>
    </w:p>
    <w:p w14:paraId="7118719D" w14:textId="77777777" w:rsidR="00940AE0" w:rsidRPr="009C76DC" w:rsidRDefault="00940AE0" w:rsidP="00940AE0">
      <w:pPr>
        <w:rPr>
          <w:rFonts w:ascii="Arial" w:hAnsi="Arial" w:cs="Arial"/>
          <w:b/>
          <w:bCs/>
        </w:rPr>
      </w:pPr>
      <w:r w:rsidRPr="009C76DC">
        <w:rPr>
          <w:rFonts w:ascii="Arial" w:hAnsi="Arial" w:cs="Arial"/>
          <w:b/>
          <w:bCs/>
        </w:rPr>
        <w:t xml:space="preserve">What parents can do to help </w:t>
      </w:r>
    </w:p>
    <w:p w14:paraId="51CB7511" w14:textId="77777777" w:rsidR="00940AE0" w:rsidRPr="009C76DC" w:rsidRDefault="00940AE0" w:rsidP="00940AE0">
      <w:pPr>
        <w:pStyle w:val="ListParagraph"/>
        <w:numPr>
          <w:ilvl w:val="0"/>
          <w:numId w:val="2"/>
        </w:numPr>
        <w:rPr>
          <w:rFonts w:ascii="Arial" w:hAnsi="Arial" w:cs="Arial"/>
          <w:sz w:val="24"/>
          <w:szCs w:val="24"/>
        </w:rPr>
      </w:pPr>
      <w:r w:rsidRPr="009C76DC">
        <w:rPr>
          <w:rFonts w:ascii="Arial" w:hAnsi="Arial" w:cs="Arial"/>
          <w:sz w:val="24"/>
          <w:szCs w:val="24"/>
        </w:rPr>
        <w:t xml:space="preserve">If your child or anyone in your household has symptoms, please do not bring children to the setting and follow government guidance </w:t>
      </w:r>
    </w:p>
    <w:p w14:paraId="0556EFB6" w14:textId="77777777" w:rsidR="00940AE0" w:rsidRPr="009C76DC" w:rsidRDefault="00940AE0" w:rsidP="00940AE0">
      <w:pPr>
        <w:pStyle w:val="ListParagraph"/>
        <w:numPr>
          <w:ilvl w:val="0"/>
          <w:numId w:val="2"/>
        </w:numPr>
        <w:rPr>
          <w:rFonts w:ascii="Arial" w:hAnsi="Arial" w:cs="Arial"/>
          <w:sz w:val="24"/>
          <w:szCs w:val="24"/>
        </w:rPr>
      </w:pPr>
      <w:r w:rsidRPr="009C76DC">
        <w:rPr>
          <w:rFonts w:ascii="Arial" w:hAnsi="Arial" w:cs="Arial"/>
          <w:sz w:val="24"/>
          <w:szCs w:val="24"/>
        </w:rPr>
        <w:t xml:space="preserve">If we suspect a case of coronavirus at the setting parents will be informed straight away and protocol will be followed </w:t>
      </w:r>
    </w:p>
    <w:p w14:paraId="7336C71F" w14:textId="77777777" w:rsidR="00940AE0" w:rsidRPr="009C76DC" w:rsidRDefault="00940AE0" w:rsidP="00940AE0">
      <w:pPr>
        <w:pStyle w:val="ListParagraph"/>
        <w:numPr>
          <w:ilvl w:val="0"/>
          <w:numId w:val="2"/>
        </w:numPr>
        <w:rPr>
          <w:rFonts w:ascii="Arial" w:hAnsi="Arial" w:cs="Arial"/>
          <w:sz w:val="24"/>
          <w:szCs w:val="24"/>
        </w:rPr>
      </w:pPr>
      <w:r w:rsidRPr="009C76DC">
        <w:rPr>
          <w:rFonts w:ascii="Arial" w:hAnsi="Arial" w:cs="Arial"/>
          <w:sz w:val="24"/>
          <w:szCs w:val="24"/>
        </w:rPr>
        <w:t xml:space="preserve">Ensure that you speak to your child explaining that the nursery will be very different from what they know </w:t>
      </w:r>
    </w:p>
    <w:p w14:paraId="1781DE56" w14:textId="77777777" w:rsidR="00940AE0" w:rsidRPr="009C76DC" w:rsidRDefault="00940AE0" w:rsidP="00940AE0">
      <w:pPr>
        <w:rPr>
          <w:rFonts w:ascii="Arial" w:hAnsi="Arial" w:cs="Arial"/>
        </w:rPr>
      </w:pPr>
    </w:p>
    <w:p w14:paraId="6C3B3646" w14:textId="757E61CA" w:rsidR="00940AE0" w:rsidRPr="009C76DC" w:rsidRDefault="00940AE0" w:rsidP="00940AE0">
      <w:pPr>
        <w:pStyle w:val="NormalWeb"/>
        <w:spacing w:before="300" w:beforeAutospacing="0" w:after="300" w:afterAutospacing="0"/>
        <w:rPr>
          <w:rFonts w:ascii="Arial" w:hAnsi="Arial" w:cs="Arial"/>
          <w:color w:val="0B0C0C"/>
        </w:rPr>
      </w:pPr>
      <w:r w:rsidRPr="009C76DC">
        <w:rPr>
          <w:rFonts w:ascii="Arial" w:hAnsi="Arial" w:cs="Arial"/>
          <w:color w:val="0B0C0C"/>
        </w:rPr>
        <w:t xml:space="preserve">Once early years and childcare providers open to more children, all children who are attending a childcare setting will have access to a test if they display symptoms of </w:t>
      </w:r>
      <w:proofErr w:type="gramStart"/>
      <w:r w:rsidRPr="009C76DC">
        <w:rPr>
          <w:rFonts w:ascii="Arial" w:hAnsi="Arial" w:cs="Arial"/>
          <w:color w:val="0B0C0C"/>
        </w:rPr>
        <w:t>coronavirus, and</w:t>
      </w:r>
      <w:proofErr w:type="gramEnd"/>
      <w:r w:rsidRPr="009C76DC">
        <w:rPr>
          <w:rFonts w:ascii="Arial" w:hAnsi="Arial" w:cs="Arial"/>
          <w:color w:val="0B0C0C"/>
        </w:rPr>
        <w:t xml:space="preserve"> are encouraged to get tested in this scenario. The aim is to enable children to get back to childcare, and their parents or carers not to need to self-isolate any longer than is necessary, if the test proves to be negative. A positive test will ensure rapid </w:t>
      </w:r>
      <w:r w:rsidRPr="009C76DC">
        <w:rPr>
          <w:rFonts w:ascii="Arial" w:hAnsi="Arial" w:cs="Arial"/>
          <w:color w:val="0B0C0C"/>
        </w:rPr>
        <w:lastRenderedPageBreak/>
        <w:t>action to protect other children and staff in the setting</w:t>
      </w:r>
      <w:r w:rsidR="007A51FA">
        <w:rPr>
          <w:rFonts w:ascii="Arial" w:hAnsi="Arial" w:cs="Arial"/>
          <w:color w:val="0B0C0C"/>
        </w:rPr>
        <w:t xml:space="preserve"> and the nursery may close, following government guidance.  </w:t>
      </w:r>
    </w:p>
    <w:p w14:paraId="369DFBA3" w14:textId="0C7A6D9C" w:rsidR="00940AE0" w:rsidRPr="009C76DC" w:rsidRDefault="00940AE0" w:rsidP="00940AE0">
      <w:pPr>
        <w:pStyle w:val="NormalWeb"/>
        <w:spacing w:before="0" w:beforeAutospacing="0" w:after="0" w:afterAutospacing="0"/>
        <w:rPr>
          <w:rFonts w:ascii="Arial" w:hAnsi="Arial" w:cs="Arial"/>
          <w:color w:val="0B0C0C"/>
        </w:rPr>
      </w:pPr>
      <w:r w:rsidRPr="009C76DC">
        <w:rPr>
          <w:rFonts w:ascii="Arial" w:hAnsi="Arial" w:cs="Arial"/>
          <w:color w:val="0B0C0C"/>
        </w:rPr>
        <w:t xml:space="preserve">We ask all parents and carers to ensure they organise a test for their child, in the event that they develop coronavirus symptoms, and notify us immediately of a positive test. </w:t>
      </w:r>
    </w:p>
    <w:p w14:paraId="65CB7EBE" w14:textId="77777777" w:rsidR="00940AE0" w:rsidRPr="009C76DC" w:rsidRDefault="00940AE0" w:rsidP="00940AE0">
      <w:pPr>
        <w:rPr>
          <w:rFonts w:ascii="Arial" w:hAnsi="Arial" w:cs="Arial"/>
        </w:rPr>
      </w:pPr>
    </w:p>
    <w:p w14:paraId="4ACA39C1" w14:textId="77777777" w:rsidR="00940AE0" w:rsidRPr="009C76DC" w:rsidRDefault="00940AE0" w:rsidP="00940AE0">
      <w:pPr>
        <w:rPr>
          <w:rFonts w:ascii="Arial" w:hAnsi="Arial" w:cs="Arial"/>
          <w:b/>
          <w:bCs/>
        </w:rPr>
      </w:pPr>
      <w:r w:rsidRPr="009C76DC">
        <w:rPr>
          <w:rFonts w:ascii="Arial" w:hAnsi="Arial" w:cs="Arial"/>
          <w:b/>
          <w:bCs/>
        </w:rPr>
        <w:t xml:space="preserve">We would also like parents/careers to take what Bradford council has advised in to account when sending children to nursery </w:t>
      </w:r>
    </w:p>
    <w:p w14:paraId="4B168F2F" w14:textId="77777777" w:rsidR="00940AE0" w:rsidRDefault="00940AE0" w:rsidP="00940AE0">
      <w:pPr>
        <w:rPr>
          <w:rFonts w:ascii="Arial" w:hAnsi="Arial" w:cs="Arial"/>
        </w:rPr>
      </w:pPr>
    </w:p>
    <w:p w14:paraId="1BBA554B" w14:textId="4FCBAA73" w:rsidR="00940AE0" w:rsidRDefault="00940AE0" w:rsidP="00940AE0">
      <w:pPr>
        <w:rPr>
          <w:rFonts w:ascii="Arial" w:hAnsi="Arial" w:cs="Arial"/>
        </w:rPr>
      </w:pPr>
      <w:r w:rsidRPr="009C76DC">
        <w:rPr>
          <w:rFonts w:ascii="Arial" w:hAnsi="Arial" w:cs="Arial"/>
        </w:rPr>
        <w:t> </w:t>
      </w:r>
    </w:p>
    <w:p w14:paraId="65E46391" w14:textId="0670DC52" w:rsidR="00940AE0" w:rsidRDefault="00940AE0" w:rsidP="00940AE0">
      <w:pPr>
        <w:rPr>
          <w:rFonts w:ascii="Arial" w:hAnsi="Arial" w:cs="Arial"/>
          <w:color w:val="0B0C0C"/>
          <w:shd w:val="clear" w:color="auto" w:fill="FFFFFF"/>
        </w:rPr>
      </w:pPr>
      <w:r w:rsidRPr="00B03E43">
        <w:rPr>
          <w:rFonts w:ascii="Arial" w:hAnsi="Arial" w:cs="Arial"/>
          <w:color w:val="0B0C0C"/>
          <w:shd w:val="clear" w:color="auto" w:fill="FFFFFF"/>
        </w:rPr>
        <w:t xml:space="preserve">I hope that this letter has given you the information you need to understand what arrangements we have made to enable children to return to us from </w:t>
      </w:r>
      <w:r w:rsidR="00485D1B">
        <w:rPr>
          <w:rFonts w:ascii="Arial" w:hAnsi="Arial" w:cs="Arial"/>
          <w:color w:val="0B0C0C"/>
          <w:shd w:val="clear" w:color="auto" w:fill="FFFFFF"/>
        </w:rPr>
        <w:t>2</w:t>
      </w:r>
      <w:r w:rsidR="00485D1B" w:rsidRPr="00485D1B">
        <w:rPr>
          <w:rFonts w:ascii="Arial" w:hAnsi="Arial" w:cs="Arial"/>
          <w:color w:val="0B0C0C"/>
          <w:shd w:val="clear" w:color="auto" w:fill="FFFFFF"/>
          <w:vertAlign w:val="superscript"/>
        </w:rPr>
        <w:t>nd</w:t>
      </w:r>
      <w:r w:rsidR="00485D1B">
        <w:rPr>
          <w:rFonts w:ascii="Arial" w:hAnsi="Arial" w:cs="Arial"/>
          <w:color w:val="0B0C0C"/>
          <w:shd w:val="clear" w:color="auto" w:fill="FFFFFF"/>
        </w:rPr>
        <w:t xml:space="preserve"> September</w:t>
      </w:r>
      <w:r w:rsidRPr="00B03E43">
        <w:rPr>
          <w:rFonts w:ascii="Arial" w:hAnsi="Arial" w:cs="Arial"/>
          <w:color w:val="0B0C0C"/>
          <w:shd w:val="clear" w:color="auto" w:fill="FFFFFF"/>
        </w:rPr>
        <w:t>. We are looking forward to welcoming your child[ren] bac</w:t>
      </w:r>
      <w:r w:rsidR="00485D1B">
        <w:rPr>
          <w:rFonts w:ascii="Arial" w:hAnsi="Arial" w:cs="Arial"/>
          <w:color w:val="0B0C0C"/>
          <w:shd w:val="clear" w:color="auto" w:fill="FFFFFF"/>
        </w:rPr>
        <w:t>k</w:t>
      </w:r>
      <w:r w:rsidRPr="00B03E43">
        <w:rPr>
          <w:rFonts w:ascii="Arial" w:hAnsi="Arial" w:cs="Arial"/>
          <w:color w:val="0B0C0C"/>
          <w:shd w:val="clear" w:color="auto" w:fill="FFFFFF"/>
        </w:rPr>
        <w:t>. If you have any questions or suggestions, please let us know and contact the nurse</w:t>
      </w:r>
      <w:r>
        <w:rPr>
          <w:rFonts w:ascii="Arial" w:hAnsi="Arial" w:cs="Arial"/>
          <w:color w:val="0B0C0C"/>
          <w:shd w:val="clear" w:color="auto" w:fill="FFFFFF"/>
        </w:rPr>
        <w:t>r</w:t>
      </w:r>
      <w:r w:rsidRPr="00B03E43">
        <w:rPr>
          <w:rFonts w:ascii="Arial" w:hAnsi="Arial" w:cs="Arial"/>
          <w:color w:val="0B0C0C"/>
          <w:shd w:val="clear" w:color="auto" w:fill="FFFFFF"/>
        </w:rPr>
        <w:t>y.</w:t>
      </w:r>
    </w:p>
    <w:p w14:paraId="05CCA179" w14:textId="77777777" w:rsidR="00940AE0" w:rsidRDefault="00940AE0" w:rsidP="00940AE0">
      <w:pPr>
        <w:rPr>
          <w:rFonts w:ascii="Arial" w:hAnsi="Arial" w:cs="Arial"/>
        </w:rPr>
      </w:pPr>
    </w:p>
    <w:p w14:paraId="165B52BC" w14:textId="77777777" w:rsidR="00940AE0" w:rsidRDefault="00940AE0" w:rsidP="00940AE0">
      <w:pPr>
        <w:rPr>
          <w:rFonts w:ascii="Arial" w:hAnsi="Arial" w:cs="Arial"/>
        </w:rPr>
      </w:pPr>
      <w:r>
        <w:rPr>
          <w:rFonts w:ascii="Arial" w:hAnsi="Arial" w:cs="Arial"/>
        </w:rPr>
        <w:t>Thank you.</w:t>
      </w:r>
    </w:p>
    <w:p w14:paraId="4881BD7B" w14:textId="77777777" w:rsidR="00940AE0" w:rsidRDefault="00940AE0" w:rsidP="00940AE0">
      <w:pPr>
        <w:rPr>
          <w:rFonts w:ascii="Arial" w:hAnsi="Arial" w:cs="Arial"/>
        </w:rPr>
      </w:pPr>
    </w:p>
    <w:p w14:paraId="344EE097" w14:textId="77777777" w:rsidR="00940AE0" w:rsidRDefault="00940AE0" w:rsidP="00940AE0">
      <w:pPr>
        <w:rPr>
          <w:rFonts w:ascii="Arial" w:hAnsi="Arial" w:cs="Arial"/>
        </w:rPr>
      </w:pPr>
      <w:r>
        <w:rPr>
          <w:rFonts w:ascii="Arial" w:hAnsi="Arial" w:cs="Arial"/>
        </w:rPr>
        <w:t>Louise Gray</w:t>
      </w:r>
    </w:p>
    <w:p w14:paraId="510AD094" w14:textId="77777777" w:rsidR="00940AE0" w:rsidRPr="00B03E43" w:rsidRDefault="00940AE0" w:rsidP="00940AE0">
      <w:pPr>
        <w:rPr>
          <w:rFonts w:ascii="Arial" w:hAnsi="Arial" w:cs="Arial"/>
        </w:rPr>
      </w:pPr>
      <w:r>
        <w:rPr>
          <w:rFonts w:ascii="Arial" w:hAnsi="Arial" w:cs="Arial"/>
        </w:rPr>
        <w:t>Nursery Manager</w:t>
      </w:r>
    </w:p>
    <w:p w14:paraId="26F0A1CC" w14:textId="77777777" w:rsidR="00940AE0" w:rsidRPr="00B03E43" w:rsidRDefault="00940AE0" w:rsidP="00940AE0">
      <w:pPr>
        <w:rPr>
          <w:rFonts w:ascii="Arial" w:hAnsi="Arial" w:cs="Arial"/>
        </w:rPr>
      </w:pPr>
    </w:p>
    <w:p w14:paraId="4697FD7F" w14:textId="77777777" w:rsidR="00940AE0" w:rsidRPr="0002028E" w:rsidRDefault="00940AE0" w:rsidP="00546EEC">
      <w:pPr>
        <w:spacing w:after="240" w:line="276" w:lineRule="auto"/>
        <w:rPr>
          <w:rFonts w:ascii="PT Sans" w:hAnsi="PT Sans"/>
        </w:rPr>
      </w:pPr>
    </w:p>
    <w:sectPr w:rsidR="00940AE0" w:rsidRPr="0002028E" w:rsidSect="006F4972">
      <w:headerReference w:type="even" r:id="rId7"/>
      <w:headerReference w:type="default" r:id="rId8"/>
      <w:footerReference w:type="even" r:id="rId9"/>
      <w:footerReference w:type="default" r:id="rId10"/>
      <w:headerReference w:type="first" r:id="rId11"/>
      <w:footerReference w:type="first" r:id="rId12"/>
      <w:pgSz w:w="11910" w:h="16840"/>
      <w:pgMar w:top="1440" w:right="1077" w:bottom="1440" w:left="1077" w:header="737" w:footer="8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A180D" w14:textId="77777777" w:rsidR="007A6DC6" w:rsidRDefault="007A6DC6" w:rsidP="0014249E">
      <w:r>
        <w:separator/>
      </w:r>
    </w:p>
  </w:endnote>
  <w:endnote w:type="continuationSeparator" w:id="0">
    <w:p w14:paraId="53DF496E" w14:textId="77777777" w:rsidR="007A6DC6" w:rsidRDefault="007A6DC6" w:rsidP="0014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PT Sans">
    <w:panose1 w:val="020B0503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9B89B" w14:textId="77777777" w:rsidR="007C1EEF" w:rsidRDefault="007C1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95D40" w14:textId="77777777" w:rsidR="001E0137" w:rsidRPr="00546EEC" w:rsidRDefault="001E0137">
    <w:pPr>
      <w:rPr>
        <w:rFonts w:ascii="PT Sans" w:hAnsi="PT Sans"/>
        <w:color w:val="009AC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86"/>
      <w:gridCol w:w="2170"/>
      <w:gridCol w:w="1700"/>
    </w:tblGrid>
    <w:tr w:rsidR="00546EEC" w:rsidRPr="007C1EEF" w14:paraId="23F8C493" w14:textId="77777777" w:rsidTr="00546EEC">
      <w:tc>
        <w:tcPr>
          <w:tcW w:w="5907" w:type="dxa"/>
          <w:vAlign w:val="bottom"/>
        </w:tcPr>
        <w:p w14:paraId="27CD042F" w14:textId="10D4BAB5" w:rsidR="001E0137" w:rsidRPr="007C1EEF" w:rsidRDefault="001E0137" w:rsidP="00594A73">
          <w:pPr>
            <w:pStyle w:val="Footer"/>
            <w:spacing w:line="276" w:lineRule="auto"/>
            <w:rPr>
              <w:rFonts w:ascii="PT Sans" w:hAnsi="PT Sans"/>
              <w:b/>
              <w:bCs/>
              <w:color w:val="009AC9"/>
              <w:sz w:val="21"/>
              <w:szCs w:val="21"/>
            </w:rPr>
          </w:pPr>
          <w:r w:rsidRPr="007C1EEF">
            <w:rPr>
              <w:rFonts w:ascii="PT Sans" w:hAnsi="PT Sans"/>
              <w:b/>
              <w:bCs/>
              <w:color w:val="009AC9"/>
              <w:sz w:val="21"/>
              <w:szCs w:val="21"/>
            </w:rPr>
            <w:t>The Life Nursery</w:t>
          </w:r>
        </w:p>
        <w:p w14:paraId="306809B9" w14:textId="7211254A" w:rsidR="001E0137" w:rsidRPr="007C1EEF" w:rsidRDefault="001E0137" w:rsidP="00594A73">
          <w:pPr>
            <w:pStyle w:val="Footer"/>
            <w:spacing w:line="276" w:lineRule="auto"/>
            <w:rPr>
              <w:rFonts w:ascii="PT Sans" w:hAnsi="PT Sans"/>
              <w:color w:val="009AC9"/>
              <w:sz w:val="21"/>
              <w:szCs w:val="21"/>
            </w:rPr>
          </w:pPr>
          <w:r w:rsidRPr="007C1EEF">
            <w:rPr>
              <w:rFonts w:ascii="PT Sans" w:hAnsi="PT Sans"/>
              <w:color w:val="009AC9"/>
              <w:sz w:val="21"/>
              <w:szCs w:val="21"/>
            </w:rPr>
            <w:t xml:space="preserve">102-104 </w:t>
          </w:r>
          <w:proofErr w:type="spellStart"/>
          <w:r w:rsidRPr="007C1EEF">
            <w:rPr>
              <w:rFonts w:ascii="PT Sans" w:hAnsi="PT Sans"/>
              <w:color w:val="009AC9"/>
              <w:sz w:val="21"/>
              <w:szCs w:val="21"/>
            </w:rPr>
            <w:t>Bierley</w:t>
          </w:r>
          <w:proofErr w:type="spellEnd"/>
          <w:r w:rsidRPr="007C1EEF">
            <w:rPr>
              <w:rFonts w:ascii="PT Sans" w:hAnsi="PT Sans"/>
              <w:color w:val="009AC9"/>
              <w:sz w:val="21"/>
              <w:szCs w:val="21"/>
            </w:rPr>
            <w:t xml:space="preserve"> House Avenue, </w:t>
          </w:r>
          <w:r w:rsidRPr="007C1EEF">
            <w:rPr>
              <w:rFonts w:ascii="PT Sans" w:hAnsi="PT Sans"/>
              <w:color w:val="009AC9"/>
              <w:sz w:val="21"/>
              <w:szCs w:val="21"/>
            </w:rPr>
            <w:br/>
          </w:r>
          <w:proofErr w:type="spellStart"/>
          <w:r w:rsidRPr="007C1EEF">
            <w:rPr>
              <w:rFonts w:ascii="PT Sans" w:hAnsi="PT Sans"/>
              <w:color w:val="009AC9"/>
              <w:sz w:val="21"/>
              <w:szCs w:val="21"/>
            </w:rPr>
            <w:t>Bierley</w:t>
          </w:r>
          <w:proofErr w:type="spellEnd"/>
          <w:r w:rsidRPr="007C1EEF">
            <w:rPr>
              <w:rFonts w:ascii="PT Sans" w:hAnsi="PT Sans"/>
              <w:color w:val="009AC9"/>
              <w:sz w:val="21"/>
              <w:szCs w:val="21"/>
            </w:rPr>
            <w:t>, Bradford BD4 6BU</w:t>
          </w:r>
        </w:p>
        <w:p w14:paraId="032C15FB" w14:textId="77777777" w:rsidR="001E0137" w:rsidRPr="007C1EEF" w:rsidRDefault="001E0137" w:rsidP="00594A73">
          <w:pPr>
            <w:pStyle w:val="Footer"/>
            <w:spacing w:line="276" w:lineRule="auto"/>
            <w:rPr>
              <w:rFonts w:ascii="PT Sans" w:hAnsi="PT Sans"/>
              <w:color w:val="009AC9"/>
              <w:sz w:val="21"/>
              <w:szCs w:val="21"/>
            </w:rPr>
          </w:pPr>
        </w:p>
        <w:p w14:paraId="503A77B3" w14:textId="77777777" w:rsidR="001E0137" w:rsidRPr="007C1EEF" w:rsidRDefault="001E0137" w:rsidP="00594A73">
          <w:pPr>
            <w:pStyle w:val="Footer"/>
            <w:spacing w:line="276" w:lineRule="auto"/>
            <w:rPr>
              <w:rFonts w:ascii="PT Sans" w:hAnsi="PT Sans"/>
              <w:color w:val="009AC9"/>
              <w:sz w:val="21"/>
              <w:szCs w:val="21"/>
            </w:rPr>
          </w:pPr>
          <w:r w:rsidRPr="007C1EEF">
            <w:rPr>
              <w:rFonts w:ascii="PT Sans" w:hAnsi="PT Sans"/>
              <w:color w:val="009AC9"/>
              <w:sz w:val="21"/>
              <w:szCs w:val="21"/>
            </w:rPr>
            <w:t xml:space="preserve">Tel: </w:t>
          </w:r>
          <w:r w:rsidRPr="007C1EEF">
            <w:rPr>
              <w:rFonts w:ascii="PT Sans" w:hAnsi="PT Sans"/>
              <w:b/>
              <w:bCs/>
              <w:color w:val="009AC9"/>
              <w:sz w:val="21"/>
              <w:szCs w:val="21"/>
            </w:rPr>
            <w:t>01274 687588</w:t>
          </w:r>
        </w:p>
        <w:p w14:paraId="1E010EE2" w14:textId="77777777" w:rsidR="001E0137" w:rsidRPr="007C1EEF" w:rsidRDefault="001E0137" w:rsidP="00594A73">
          <w:pPr>
            <w:pStyle w:val="Footer"/>
            <w:spacing w:line="276" w:lineRule="auto"/>
            <w:rPr>
              <w:rStyle w:val="Hyperlink"/>
              <w:rFonts w:ascii="PT Sans" w:hAnsi="PT Sans"/>
              <w:color w:val="009AC9"/>
              <w:sz w:val="21"/>
              <w:szCs w:val="21"/>
              <w:u w:val="none"/>
            </w:rPr>
          </w:pPr>
          <w:r w:rsidRPr="007C1EEF">
            <w:rPr>
              <w:rFonts w:ascii="PT Sans" w:hAnsi="PT Sans"/>
              <w:color w:val="009AC9"/>
              <w:sz w:val="21"/>
              <w:szCs w:val="21"/>
            </w:rPr>
            <w:t xml:space="preserve">Email: </w:t>
          </w:r>
          <w:hyperlink r:id="rId1" w:history="1">
            <w:r w:rsidRPr="007C1EEF">
              <w:rPr>
                <w:rStyle w:val="Hyperlink"/>
                <w:rFonts w:ascii="PT Sans" w:hAnsi="PT Sans"/>
                <w:b/>
                <w:bCs/>
                <w:color w:val="009AC9"/>
                <w:sz w:val="21"/>
                <w:szCs w:val="21"/>
                <w:u w:val="none"/>
              </w:rPr>
              <w:t>info@thelifenursery.co.uk</w:t>
            </w:r>
          </w:hyperlink>
        </w:p>
        <w:p w14:paraId="6AF7E31C" w14:textId="59061060" w:rsidR="001E0137" w:rsidRPr="007C1EEF" w:rsidRDefault="001E0137" w:rsidP="00594A73">
          <w:pPr>
            <w:pStyle w:val="Footer"/>
            <w:spacing w:line="276" w:lineRule="auto"/>
            <w:rPr>
              <w:rFonts w:ascii="PT Sans" w:hAnsi="PT Sans"/>
              <w:color w:val="009AC9"/>
            </w:rPr>
          </w:pPr>
          <w:r w:rsidRPr="007C1EEF">
            <w:rPr>
              <w:rFonts w:ascii="PT Sans" w:hAnsi="PT Sans"/>
              <w:color w:val="009AC9"/>
              <w:sz w:val="21"/>
              <w:szCs w:val="21"/>
            </w:rPr>
            <w:t xml:space="preserve">Website: </w:t>
          </w:r>
          <w:hyperlink r:id="rId2" w:history="1">
            <w:r w:rsidRPr="007C1EEF">
              <w:rPr>
                <w:rStyle w:val="Hyperlink"/>
                <w:rFonts w:ascii="PT Sans" w:hAnsi="PT Sans"/>
                <w:b/>
                <w:bCs/>
                <w:color w:val="009AC9"/>
                <w:sz w:val="21"/>
                <w:szCs w:val="21"/>
                <w:u w:val="none"/>
              </w:rPr>
              <w:t>www.thelifenursery.co.uk</w:t>
            </w:r>
          </w:hyperlink>
          <w:r w:rsidRPr="007C1EEF">
            <w:rPr>
              <w:rFonts w:ascii="PT Sans" w:hAnsi="PT Sans"/>
              <w:color w:val="009AC9"/>
            </w:rPr>
            <w:t xml:space="preserve">                  </w:t>
          </w:r>
        </w:p>
      </w:tc>
      <w:tc>
        <w:tcPr>
          <w:tcW w:w="2173" w:type="dxa"/>
          <w:vAlign w:val="bottom"/>
        </w:tcPr>
        <w:p w14:paraId="42D088DB" w14:textId="2F0515F8" w:rsidR="001E0137" w:rsidRPr="007C1EEF" w:rsidRDefault="001E0137" w:rsidP="00546EEC">
          <w:pPr>
            <w:pStyle w:val="Footer"/>
            <w:rPr>
              <w:rFonts w:ascii="PT Sans" w:hAnsi="PT Sans"/>
              <w:color w:val="009AC9"/>
            </w:rPr>
          </w:pPr>
          <w:r w:rsidRPr="007C1EEF">
            <w:rPr>
              <w:rFonts w:ascii="PT Sans" w:hAnsi="PT Sans"/>
              <w:noProof/>
              <w:color w:val="009AC9"/>
            </w:rPr>
            <w:drawing>
              <wp:inline distT="0" distB="0" distL="0" distR="0" wp14:anchorId="71288862" wp14:editId="6B25011F">
                <wp:extent cx="1080000" cy="108000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eds &amp; West Yorkshire Prestige Awards Logo[1].jpg"/>
                        <pic:cNvPicPr/>
                      </pic:nvPicPr>
                      <pic:blipFill>
                        <a:blip r:embed="rId3">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1666" w:type="dxa"/>
          <w:vAlign w:val="bottom"/>
        </w:tcPr>
        <w:p w14:paraId="551F11C0" w14:textId="60C7AAA7" w:rsidR="001E0137" w:rsidRPr="007C1EEF" w:rsidRDefault="001E0137" w:rsidP="00546EEC">
          <w:pPr>
            <w:pStyle w:val="Footer"/>
            <w:rPr>
              <w:rFonts w:ascii="PT Sans" w:hAnsi="PT Sans"/>
              <w:color w:val="009AC9"/>
            </w:rPr>
          </w:pPr>
          <w:r w:rsidRPr="007C1EEF">
            <w:rPr>
              <w:rFonts w:ascii="PT Sans" w:eastAsia="Times New Roman" w:hAnsi="PT Sans" w:cs="Times New Roman"/>
              <w:color w:val="009AC9"/>
            </w:rPr>
            <w:fldChar w:fldCharType="begin"/>
          </w:r>
          <w:r w:rsidRPr="007C1EEF">
            <w:rPr>
              <w:rFonts w:ascii="PT Sans" w:eastAsia="Times New Roman" w:hAnsi="PT Sans" w:cs="Times New Roman"/>
              <w:color w:val="009AC9"/>
            </w:rPr>
            <w:instrText xml:space="preserve"> INCLUDEPICTURE "/var/folders/w1/p81_h4753t72xp9w9q44hkvh0000gn/T/com.microsoft.Word/WebArchiveCopyPasteTempFiles/2Q==" \* MERGEFORMATINET </w:instrText>
          </w:r>
          <w:r w:rsidRPr="007C1EEF">
            <w:rPr>
              <w:rFonts w:ascii="PT Sans" w:eastAsia="Times New Roman" w:hAnsi="PT Sans" w:cs="Times New Roman"/>
              <w:color w:val="009AC9"/>
            </w:rPr>
            <w:fldChar w:fldCharType="separate"/>
          </w:r>
          <w:r w:rsidRPr="007C1EEF">
            <w:rPr>
              <w:rFonts w:ascii="PT Sans" w:eastAsia="Times New Roman" w:hAnsi="PT Sans" w:cs="Times New Roman"/>
              <w:noProof/>
              <w:color w:val="009AC9"/>
            </w:rPr>
            <w:drawing>
              <wp:inline distT="0" distB="0" distL="0" distR="0" wp14:anchorId="66EAAA99" wp14:editId="12DC6C63">
                <wp:extent cx="1080000" cy="1080000"/>
                <wp:effectExtent l="0" t="0" r="0" b="0"/>
                <wp:docPr id="1" name="Picture 1" descr="Image result for ofsted outstan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TUcp8BA4UnAM:" descr="Image result for ofsted outstanding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r w:rsidRPr="007C1EEF">
            <w:rPr>
              <w:rFonts w:ascii="PT Sans" w:eastAsia="Times New Roman" w:hAnsi="PT Sans" w:cs="Times New Roman"/>
              <w:color w:val="009AC9"/>
            </w:rPr>
            <w:fldChar w:fldCharType="end"/>
          </w:r>
        </w:p>
      </w:tc>
    </w:tr>
  </w:tbl>
  <w:p w14:paraId="5A845540" w14:textId="77777777" w:rsidR="001E0137" w:rsidRPr="007C1EEF" w:rsidRDefault="001E0137" w:rsidP="001E0137">
    <w:pPr>
      <w:pStyle w:val="Footer"/>
      <w:jc w:val="center"/>
      <w:rPr>
        <w:rFonts w:ascii="PT Sans" w:hAnsi="PT Sans"/>
        <w:b/>
        <w:bCs/>
        <w:color w:val="009AC9"/>
        <w:sz w:val="20"/>
        <w:szCs w:val="20"/>
      </w:rPr>
    </w:pPr>
  </w:p>
  <w:p w14:paraId="7B62E535" w14:textId="779A81F7" w:rsidR="001E0137" w:rsidRPr="007C1EEF" w:rsidRDefault="001E0137" w:rsidP="00546EEC">
    <w:pPr>
      <w:pStyle w:val="Footer"/>
      <w:rPr>
        <w:rFonts w:ascii="PT Sans" w:hAnsi="PT Sans"/>
        <w:color w:val="009AC9"/>
        <w:sz w:val="21"/>
        <w:szCs w:val="21"/>
      </w:rPr>
    </w:pPr>
    <w:r w:rsidRPr="007C1EEF">
      <w:rPr>
        <w:rFonts w:ascii="PT Sans" w:hAnsi="PT Sans"/>
        <w:color w:val="009AC9"/>
        <w:sz w:val="21"/>
        <w:szCs w:val="21"/>
      </w:rPr>
      <w:t>Ofsted Early Years Registration: EY547903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95956" w14:textId="77777777" w:rsidR="007C1EEF" w:rsidRDefault="007C1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D8B5D" w14:textId="77777777" w:rsidR="007A6DC6" w:rsidRDefault="007A6DC6" w:rsidP="0014249E">
      <w:r>
        <w:separator/>
      </w:r>
    </w:p>
  </w:footnote>
  <w:footnote w:type="continuationSeparator" w:id="0">
    <w:p w14:paraId="203BA5FA" w14:textId="77777777" w:rsidR="007A6DC6" w:rsidRDefault="007A6DC6" w:rsidP="00142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FD1CB" w14:textId="77777777" w:rsidR="007C1EEF" w:rsidRDefault="007C1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95D63" w14:textId="3E3B4BE7" w:rsidR="0014249E" w:rsidRDefault="001E0137" w:rsidP="00DA664A">
    <w:pPr>
      <w:pStyle w:val="Header"/>
      <w:jc w:val="center"/>
    </w:pPr>
    <w:r w:rsidRPr="007C1EEF">
      <w:rPr>
        <w:rFonts w:ascii="PT Sans" w:hAnsi="PT Sans"/>
        <w:noProof/>
      </w:rPr>
      <w:drawing>
        <wp:inline distT="0" distB="0" distL="0" distR="0" wp14:anchorId="710AE200" wp14:editId="69049094">
          <wp:extent cx="2736000" cy="108000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Life-Nursery-Option-01.jpg"/>
                  <pic:cNvPicPr/>
                </pic:nvPicPr>
                <pic:blipFill>
                  <a:blip r:embed="rId1">
                    <a:extLst>
                      <a:ext uri="{28A0092B-C50C-407E-A947-70E740481C1C}">
                        <a14:useLocalDpi xmlns:a14="http://schemas.microsoft.com/office/drawing/2010/main" val="0"/>
                      </a:ext>
                    </a:extLst>
                  </a:blip>
                  <a:stretch>
                    <a:fillRect/>
                  </a:stretch>
                </pic:blipFill>
                <pic:spPr>
                  <a:xfrm>
                    <a:off x="0" y="0"/>
                    <a:ext cx="2736000" cy="1080000"/>
                  </a:xfrm>
                  <a:prstGeom prst="rect">
                    <a:avLst/>
                  </a:prstGeom>
                </pic:spPr>
              </pic:pic>
            </a:graphicData>
          </a:graphic>
        </wp:inline>
      </w:drawing>
    </w:r>
  </w:p>
  <w:p w14:paraId="1FE7D7AD" w14:textId="77777777" w:rsidR="00546EEC" w:rsidRPr="00546EEC" w:rsidRDefault="00546EEC" w:rsidP="00546EEC">
    <w:pPr>
      <w:pStyle w:val="Default"/>
      <w:rPr>
        <w:rFonts w:asciiTheme="minorHAnsi" w:hAnsiTheme="minorHAnsi"/>
        <w:b/>
        <w:i/>
        <w:iCs/>
        <w:color w:val="009AC9"/>
      </w:rPr>
    </w:pPr>
  </w:p>
  <w:p w14:paraId="1C49C657" w14:textId="5FFAF829" w:rsidR="00546EEC" w:rsidRPr="007C1EEF" w:rsidRDefault="00546EEC" w:rsidP="00546EEC">
    <w:pPr>
      <w:pStyle w:val="Default"/>
      <w:jc w:val="center"/>
      <w:rPr>
        <w:rFonts w:ascii="PT Sans" w:hAnsi="PT Sans"/>
        <w:b/>
        <w:i/>
        <w:iCs/>
        <w:color w:val="009AC9"/>
        <w:sz w:val="21"/>
        <w:szCs w:val="21"/>
      </w:rPr>
    </w:pPr>
    <w:r w:rsidRPr="007C1EEF">
      <w:rPr>
        <w:rFonts w:ascii="PT Sans" w:hAnsi="PT Sans"/>
        <w:b/>
        <w:i/>
        <w:iCs/>
        <w:color w:val="009AC9"/>
        <w:sz w:val="21"/>
        <w:szCs w:val="21"/>
      </w:rPr>
      <w:t xml:space="preserve">“Happy Children, Happy Families, Happy Team. Creating a fun and inclusive community nursery </w:t>
    </w:r>
    <w:r w:rsidR="00FC6EF7" w:rsidRPr="007C1EEF">
      <w:rPr>
        <w:rFonts w:ascii="PT Sans" w:hAnsi="PT Sans"/>
        <w:b/>
        <w:i/>
        <w:iCs/>
        <w:color w:val="009AC9"/>
        <w:sz w:val="21"/>
        <w:szCs w:val="21"/>
      </w:rPr>
      <w:br/>
    </w:r>
    <w:r w:rsidRPr="007C1EEF">
      <w:rPr>
        <w:rFonts w:ascii="PT Sans" w:hAnsi="PT Sans"/>
        <w:b/>
        <w:i/>
        <w:iCs/>
        <w:color w:val="009AC9"/>
        <w:sz w:val="21"/>
        <w:szCs w:val="21"/>
      </w:rPr>
      <w:t>for all our children to flourish and achieve, through being independent learners.”</w:t>
    </w:r>
  </w:p>
  <w:p w14:paraId="03DBBCD5" w14:textId="77777777" w:rsidR="00546EEC" w:rsidRDefault="00546EEC" w:rsidP="00DA664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A890C" w14:textId="77777777" w:rsidR="007C1EEF" w:rsidRDefault="007C1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D74F9"/>
    <w:multiLevelType w:val="hybridMultilevel"/>
    <w:tmpl w:val="6CC40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112720"/>
    <w:multiLevelType w:val="hybridMultilevel"/>
    <w:tmpl w:val="52120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49E"/>
    <w:rsid w:val="0002028E"/>
    <w:rsid w:val="0014249E"/>
    <w:rsid w:val="001E0137"/>
    <w:rsid w:val="00245572"/>
    <w:rsid w:val="002E353A"/>
    <w:rsid w:val="00387444"/>
    <w:rsid w:val="003E23E3"/>
    <w:rsid w:val="00475603"/>
    <w:rsid w:val="00485D1B"/>
    <w:rsid w:val="0049704E"/>
    <w:rsid w:val="00546EEC"/>
    <w:rsid w:val="00594A73"/>
    <w:rsid w:val="005E2498"/>
    <w:rsid w:val="006D59CF"/>
    <w:rsid w:val="006F4972"/>
    <w:rsid w:val="007A51FA"/>
    <w:rsid w:val="007A6DC6"/>
    <w:rsid w:val="007C1EEF"/>
    <w:rsid w:val="00853592"/>
    <w:rsid w:val="0091413D"/>
    <w:rsid w:val="00940AE0"/>
    <w:rsid w:val="009A75C5"/>
    <w:rsid w:val="00A32B16"/>
    <w:rsid w:val="00CD346A"/>
    <w:rsid w:val="00CE10AB"/>
    <w:rsid w:val="00CE54F5"/>
    <w:rsid w:val="00DA664A"/>
    <w:rsid w:val="00DB2F5A"/>
    <w:rsid w:val="00E873F1"/>
    <w:rsid w:val="00FB4148"/>
    <w:rsid w:val="00FC2329"/>
    <w:rsid w:val="00FC6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56E45"/>
  <w15:chartTrackingRefBased/>
  <w15:docId w15:val="{2BE5A9A8-1EC3-3242-BB97-5FF51A8D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49E"/>
    <w:pPr>
      <w:tabs>
        <w:tab w:val="center" w:pos="4680"/>
        <w:tab w:val="right" w:pos="9360"/>
      </w:tabs>
    </w:pPr>
  </w:style>
  <w:style w:type="character" w:customStyle="1" w:styleId="HeaderChar">
    <w:name w:val="Header Char"/>
    <w:basedOn w:val="DefaultParagraphFont"/>
    <w:link w:val="Header"/>
    <w:uiPriority w:val="99"/>
    <w:rsid w:val="0014249E"/>
  </w:style>
  <w:style w:type="paragraph" w:styleId="Footer">
    <w:name w:val="footer"/>
    <w:basedOn w:val="Normal"/>
    <w:link w:val="FooterChar"/>
    <w:uiPriority w:val="99"/>
    <w:unhideWhenUsed/>
    <w:rsid w:val="0014249E"/>
    <w:pPr>
      <w:tabs>
        <w:tab w:val="center" w:pos="4680"/>
        <w:tab w:val="right" w:pos="9360"/>
      </w:tabs>
    </w:pPr>
  </w:style>
  <w:style w:type="character" w:customStyle="1" w:styleId="FooterChar">
    <w:name w:val="Footer Char"/>
    <w:basedOn w:val="DefaultParagraphFont"/>
    <w:link w:val="Footer"/>
    <w:uiPriority w:val="99"/>
    <w:rsid w:val="0014249E"/>
  </w:style>
  <w:style w:type="table" w:styleId="TableGrid">
    <w:name w:val="Table Grid"/>
    <w:basedOn w:val="TableNormal"/>
    <w:uiPriority w:val="39"/>
    <w:rsid w:val="001E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137"/>
    <w:rPr>
      <w:color w:val="0563C1" w:themeColor="hyperlink"/>
      <w:u w:val="single"/>
    </w:rPr>
  </w:style>
  <w:style w:type="paragraph" w:customStyle="1" w:styleId="Default">
    <w:name w:val="Default"/>
    <w:rsid w:val="00546EEC"/>
    <w:pPr>
      <w:autoSpaceDE w:val="0"/>
      <w:autoSpaceDN w:val="0"/>
      <w:adjustRightInd w:val="0"/>
    </w:pPr>
    <w:rPr>
      <w:rFonts w:ascii="Candara" w:hAnsi="Candara" w:cs="Candara"/>
      <w:color w:val="000000"/>
    </w:rPr>
  </w:style>
  <w:style w:type="character" w:styleId="FollowedHyperlink">
    <w:name w:val="FollowedHyperlink"/>
    <w:basedOn w:val="DefaultParagraphFont"/>
    <w:uiPriority w:val="99"/>
    <w:semiHidden/>
    <w:unhideWhenUsed/>
    <w:rsid w:val="00475603"/>
    <w:rPr>
      <w:color w:val="954F72" w:themeColor="followedHyperlink"/>
      <w:u w:val="single"/>
    </w:rPr>
  </w:style>
  <w:style w:type="paragraph" w:styleId="NormalWeb">
    <w:name w:val="Normal (Web)"/>
    <w:basedOn w:val="Normal"/>
    <w:uiPriority w:val="99"/>
    <w:semiHidden/>
    <w:unhideWhenUsed/>
    <w:rsid w:val="00940AE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940AE0"/>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16872">
      <w:bodyDiv w:val="1"/>
      <w:marLeft w:val="0"/>
      <w:marRight w:val="0"/>
      <w:marTop w:val="0"/>
      <w:marBottom w:val="0"/>
      <w:divBdr>
        <w:top w:val="none" w:sz="0" w:space="0" w:color="auto"/>
        <w:left w:val="none" w:sz="0" w:space="0" w:color="auto"/>
        <w:bottom w:val="none" w:sz="0" w:space="0" w:color="auto"/>
        <w:right w:val="none" w:sz="0" w:space="0" w:color="auto"/>
      </w:divBdr>
    </w:div>
    <w:div w:id="1683510927">
      <w:bodyDiv w:val="1"/>
      <w:marLeft w:val="0"/>
      <w:marRight w:val="0"/>
      <w:marTop w:val="0"/>
      <w:marBottom w:val="0"/>
      <w:divBdr>
        <w:top w:val="none" w:sz="0" w:space="0" w:color="auto"/>
        <w:left w:val="none" w:sz="0" w:space="0" w:color="auto"/>
        <w:bottom w:val="none" w:sz="0" w:space="0" w:color="auto"/>
        <w:right w:val="none" w:sz="0" w:space="0" w:color="auto"/>
      </w:divBdr>
    </w:div>
    <w:div w:id="207234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thelifenursery.co.uk" TargetMode="External"/><Relationship Id="rId1" Type="http://schemas.openxmlformats.org/officeDocument/2006/relationships/hyperlink" Target="mailto:info@thelifenursery.co.uk" TargetMode="External"/><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Malko</dc:creator>
  <cp:keywords/>
  <dc:description/>
  <cp:lastModifiedBy>Paul Gray</cp:lastModifiedBy>
  <cp:revision>6</cp:revision>
  <cp:lastPrinted>2020-08-17T08:19:00Z</cp:lastPrinted>
  <dcterms:created xsi:type="dcterms:W3CDTF">2020-08-17T08:22:00Z</dcterms:created>
  <dcterms:modified xsi:type="dcterms:W3CDTF">2020-09-01T07:52:00Z</dcterms:modified>
</cp:coreProperties>
</file>