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9656" w14:textId="77777777" w:rsidR="00E77DE4" w:rsidRDefault="00E77DE4" w:rsidP="00E77DE4">
      <w:pPr>
        <w:jc w:val="center"/>
        <w:rPr>
          <w:rFonts w:ascii="Arial" w:hAnsi="Arial" w:cs="Arial"/>
          <w:sz w:val="52"/>
          <w:szCs w:val="52"/>
        </w:rPr>
      </w:pPr>
    </w:p>
    <w:p w14:paraId="36287BA4" w14:textId="07CEDB9C" w:rsidR="00E77DE4" w:rsidRPr="00F817EE" w:rsidRDefault="00E77DE4" w:rsidP="00E77DE4">
      <w:pPr>
        <w:jc w:val="center"/>
        <w:rPr>
          <w:rFonts w:ascii="Arial" w:hAnsi="Arial" w:cs="Arial"/>
          <w:sz w:val="52"/>
          <w:szCs w:val="52"/>
        </w:rPr>
      </w:pPr>
      <w:r w:rsidRPr="00F817EE">
        <w:rPr>
          <w:rFonts w:ascii="Arial" w:hAnsi="Arial" w:cs="Arial"/>
          <w:sz w:val="52"/>
          <w:szCs w:val="52"/>
        </w:rPr>
        <w:t xml:space="preserve">No </w:t>
      </w:r>
      <w:r>
        <w:rPr>
          <w:rFonts w:ascii="Arial" w:hAnsi="Arial" w:cs="Arial"/>
          <w:sz w:val="52"/>
          <w:szCs w:val="52"/>
        </w:rPr>
        <w:t>To</w:t>
      </w:r>
      <w:r w:rsidRPr="00F817EE">
        <w:rPr>
          <w:rFonts w:ascii="Arial" w:hAnsi="Arial" w:cs="Arial"/>
          <w:sz w:val="52"/>
          <w:szCs w:val="52"/>
        </w:rPr>
        <w:t xml:space="preserve">ys </w:t>
      </w:r>
      <w:proofErr w:type="gramStart"/>
      <w:r>
        <w:rPr>
          <w:rFonts w:ascii="Arial" w:hAnsi="Arial" w:cs="Arial"/>
          <w:sz w:val="52"/>
          <w:szCs w:val="52"/>
        </w:rPr>
        <w:t>From</w:t>
      </w:r>
      <w:proofErr w:type="gramEnd"/>
      <w:r w:rsidRPr="00F817EE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>H</w:t>
      </w:r>
      <w:r w:rsidRPr="00F817EE">
        <w:rPr>
          <w:rFonts w:ascii="Arial" w:hAnsi="Arial" w:cs="Arial"/>
          <w:sz w:val="52"/>
          <w:szCs w:val="52"/>
        </w:rPr>
        <w:t xml:space="preserve">ome </w:t>
      </w:r>
      <w:r>
        <w:rPr>
          <w:rFonts w:ascii="Arial" w:hAnsi="Arial" w:cs="Arial"/>
          <w:sz w:val="52"/>
          <w:szCs w:val="52"/>
        </w:rPr>
        <w:t>P</w:t>
      </w:r>
      <w:r w:rsidRPr="00F817EE">
        <w:rPr>
          <w:rFonts w:ascii="Arial" w:hAnsi="Arial" w:cs="Arial"/>
          <w:sz w:val="52"/>
          <w:szCs w:val="52"/>
        </w:rPr>
        <w:t>olicy</w:t>
      </w:r>
    </w:p>
    <w:p w14:paraId="4A1C2422" w14:textId="0E533098" w:rsidR="00E77DE4" w:rsidRDefault="00E77DE4" w:rsidP="00E77DE4">
      <w:pPr>
        <w:rPr>
          <w:rFonts w:ascii="Arial" w:hAnsi="Arial" w:cs="Arial"/>
        </w:rPr>
      </w:pPr>
    </w:p>
    <w:p w14:paraId="287BF868" w14:textId="77777777" w:rsidR="00E77DE4" w:rsidRDefault="00E77DE4" w:rsidP="00E77DE4">
      <w:pPr>
        <w:rPr>
          <w:rFonts w:ascii="Arial" w:hAnsi="Arial" w:cs="Arial"/>
        </w:rPr>
      </w:pPr>
    </w:p>
    <w:p w14:paraId="6F56CA65" w14:textId="77777777" w:rsidR="00E77DE4" w:rsidRDefault="00E77DE4" w:rsidP="00E77DE4">
      <w:pPr>
        <w:rPr>
          <w:rFonts w:ascii="Arial" w:hAnsi="Arial" w:cs="Arial"/>
        </w:rPr>
      </w:pPr>
    </w:p>
    <w:p w14:paraId="34A31939" w14:textId="6BBDE714" w:rsidR="00E77DE4" w:rsidRPr="00F817EE" w:rsidRDefault="00E77DE4" w:rsidP="00E77DE4">
      <w:pPr>
        <w:rPr>
          <w:rFonts w:ascii="Arial" w:hAnsi="Arial" w:cs="Arial"/>
        </w:rPr>
      </w:pPr>
      <w:r w:rsidRPr="00F817EE">
        <w:rPr>
          <w:rFonts w:ascii="Arial" w:hAnsi="Arial" w:cs="Arial"/>
        </w:rPr>
        <w:t>In light of the current coronavirus</w:t>
      </w:r>
      <w:r>
        <w:rPr>
          <w:rFonts w:ascii="Arial" w:hAnsi="Arial" w:cs="Arial"/>
        </w:rPr>
        <w:t xml:space="preserve"> pandemic</w:t>
      </w:r>
      <w:r w:rsidRPr="00F817EE">
        <w:rPr>
          <w:rFonts w:ascii="Arial" w:hAnsi="Arial" w:cs="Arial"/>
        </w:rPr>
        <w:t xml:space="preserve"> we have </w:t>
      </w:r>
      <w:r>
        <w:rPr>
          <w:rFonts w:ascii="Arial" w:hAnsi="Arial" w:cs="Arial"/>
        </w:rPr>
        <w:t xml:space="preserve">made the decision </w:t>
      </w:r>
      <w:r w:rsidRPr="00F817EE">
        <w:rPr>
          <w:rFonts w:ascii="Arial" w:hAnsi="Arial" w:cs="Arial"/>
        </w:rPr>
        <w:t>that children are not allowed to bring the following</w:t>
      </w:r>
      <w:r>
        <w:rPr>
          <w:rFonts w:ascii="Arial" w:hAnsi="Arial" w:cs="Arial"/>
        </w:rPr>
        <w:t xml:space="preserve"> items</w:t>
      </w:r>
      <w:r w:rsidRPr="00F817EE">
        <w:rPr>
          <w:rFonts w:ascii="Arial" w:hAnsi="Arial" w:cs="Arial"/>
        </w:rPr>
        <w:t xml:space="preserve"> from home into the</w:t>
      </w:r>
      <w:r>
        <w:rPr>
          <w:rFonts w:ascii="Arial" w:hAnsi="Arial" w:cs="Arial"/>
        </w:rPr>
        <w:t xml:space="preserve"> nursery</w:t>
      </w:r>
      <w:r w:rsidRPr="00F817EE">
        <w:rPr>
          <w:rFonts w:ascii="Arial" w:hAnsi="Arial" w:cs="Arial"/>
        </w:rPr>
        <w:t xml:space="preserve"> setting</w:t>
      </w:r>
      <w:r>
        <w:rPr>
          <w:rFonts w:ascii="Arial" w:hAnsi="Arial" w:cs="Arial"/>
        </w:rPr>
        <w:t>.</w:t>
      </w:r>
      <w:r w:rsidRPr="00F817EE">
        <w:rPr>
          <w:rFonts w:ascii="Arial" w:hAnsi="Arial" w:cs="Arial"/>
        </w:rPr>
        <w:t xml:space="preserve"> </w:t>
      </w:r>
    </w:p>
    <w:p w14:paraId="700B769F" w14:textId="77777777" w:rsidR="00E77DE4" w:rsidRPr="00F817EE" w:rsidRDefault="00E77DE4" w:rsidP="00E77D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17EE">
        <w:rPr>
          <w:rFonts w:ascii="Arial" w:hAnsi="Arial" w:cs="Arial"/>
          <w:sz w:val="24"/>
          <w:szCs w:val="24"/>
        </w:rPr>
        <w:t xml:space="preserve">Toys </w:t>
      </w:r>
    </w:p>
    <w:p w14:paraId="02D2A694" w14:textId="77777777" w:rsidR="00E77DE4" w:rsidRPr="00F817EE" w:rsidRDefault="00E77DE4" w:rsidP="00E77D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17EE">
        <w:rPr>
          <w:rFonts w:ascii="Arial" w:hAnsi="Arial" w:cs="Arial"/>
          <w:sz w:val="24"/>
          <w:szCs w:val="24"/>
        </w:rPr>
        <w:t>Teddies</w:t>
      </w:r>
    </w:p>
    <w:p w14:paraId="664D3622" w14:textId="77777777" w:rsidR="00E77DE4" w:rsidRPr="00F817EE" w:rsidRDefault="00E77DE4" w:rsidP="00E77D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17EE">
        <w:rPr>
          <w:rFonts w:ascii="Arial" w:hAnsi="Arial" w:cs="Arial"/>
          <w:sz w:val="24"/>
          <w:szCs w:val="24"/>
        </w:rPr>
        <w:t xml:space="preserve">Blankets </w:t>
      </w:r>
    </w:p>
    <w:p w14:paraId="3B22A34D" w14:textId="77777777" w:rsidR="00E77DE4" w:rsidRPr="00E77DE4" w:rsidRDefault="00E77DE4" w:rsidP="00E77D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77DE4">
        <w:rPr>
          <w:rFonts w:ascii="Arial" w:hAnsi="Arial" w:cs="Arial"/>
          <w:sz w:val="24"/>
          <w:szCs w:val="24"/>
        </w:rPr>
        <w:t xml:space="preserve">Dummies </w:t>
      </w:r>
    </w:p>
    <w:p w14:paraId="3ADF8F80" w14:textId="36F588AC" w:rsidR="00E77DE4" w:rsidRDefault="00E77DE4" w:rsidP="00E77D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17EE">
        <w:rPr>
          <w:rFonts w:ascii="Arial" w:hAnsi="Arial" w:cs="Arial"/>
          <w:sz w:val="24"/>
          <w:szCs w:val="24"/>
        </w:rPr>
        <w:t xml:space="preserve">Water bottles </w:t>
      </w:r>
    </w:p>
    <w:p w14:paraId="0488EEA0" w14:textId="77777777" w:rsidR="00E77DE4" w:rsidRPr="00F817EE" w:rsidRDefault="00E77DE4" w:rsidP="00E77D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D90E2C4" w14:textId="77777777" w:rsidR="00E77DE4" w:rsidRPr="00F817EE" w:rsidRDefault="00E77DE4" w:rsidP="00E77DE4">
      <w:pPr>
        <w:rPr>
          <w:rFonts w:ascii="Arial" w:hAnsi="Arial" w:cs="Arial"/>
        </w:rPr>
      </w:pPr>
      <w:r w:rsidRPr="00F817EE">
        <w:rPr>
          <w:rFonts w:ascii="Arial" w:hAnsi="Arial" w:cs="Arial"/>
        </w:rPr>
        <w:t>We are enforcing these new measures to ensure that we reduce the risk of transmission within the setting</w:t>
      </w:r>
      <w:r>
        <w:rPr>
          <w:rFonts w:ascii="Arial" w:hAnsi="Arial" w:cs="Arial"/>
        </w:rPr>
        <w:t xml:space="preserve"> for children and staff attending</w:t>
      </w:r>
      <w:r w:rsidRPr="00F817EE">
        <w:rPr>
          <w:rFonts w:ascii="Arial" w:hAnsi="Arial" w:cs="Arial"/>
        </w:rPr>
        <w:t>.</w:t>
      </w:r>
    </w:p>
    <w:p w14:paraId="2A5834B3" w14:textId="77777777" w:rsidR="00E77DE4" w:rsidRDefault="00E77DE4" w:rsidP="00E77DE4">
      <w:pPr>
        <w:rPr>
          <w:rFonts w:ascii="Arial" w:hAnsi="Arial" w:cs="Arial"/>
        </w:rPr>
      </w:pPr>
      <w:r>
        <w:rPr>
          <w:rFonts w:ascii="Arial" w:hAnsi="Arial" w:cs="Arial"/>
        </w:rPr>
        <w:t>We understand that this may be hard for some children and w</w:t>
      </w:r>
      <w:r w:rsidRPr="00F817EE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would </w:t>
      </w:r>
      <w:r w:rsidRPr="00F817EE">
        <w:rPr>
          <w:rFonts w:ascii="Arial" w:hAnsi="Arial" w:cs="Arial"/>
        </w:rPr>
        <w:t>encourage parents/carers to explain this to your child before returning to nursery</w:t>
      </w:r>
      <w:r>
        <w:rPr>
          <w:rFonts w:ascii="Arial" w:hAnsi="Arial" w:cs="Arial"/>
        </w:rPr>
        <w:t xml:space="preserve">. </w:t>
      </w:r>
    </w:p>
    <w:p w14:paraId="14EA730C" w14:textId="77777777" w:rsidR="00E77DE4" w:rsidRDefault="00E77DE4" w:rsidP="00E77DE4">
      <w:pPr>
        <w:rPr>
          <w:rFonts w:ascii="Arial" w:hAnsi="Arial" w:cs="Arial"/>
        </w:rPr>
      </w:pPr>
    </w:p>
    <w:p w14:paraId="014C59CC" w14:textId="77777777" w:rsidR="00E77DE4" w:rsidRDefault="00E77DE4" w:rsidP="00E77DE4">
      <w:pPr>
        <w:rPr>
          <w:rFonts w:ascii="Arial" w:hAnsi="Arial" w:cs="Arial"/>
        </w:rPr>
      </w:pPr>
    </w:p>
    <w:p w14:paraId="691D90B1" w14:textId="77777777" w:rsidR="00E77DE4" w:rsidRDefault="00E77DE4" w:rsidP="00E77DE4">
      <w:pPr>
        <w:rPr>
          <w:rFonts w:ascii="Arial" w:hAnsi="Arial" w:cs="Arial"/>
        </w:rPr>
      </w:pPr>
    </w:p>
    <w:p w14:paraId="2E44CF3D" w14:textId="77777777" w:rsidR="00E77DE4" w:rsidRDefault="00E77DE4" w:rsidP="00E77DE4">
      <w:pPr>
        <w:rPr>
          <w:rFonts w:ascii="Arial" w:hAnsi="Arial" w:cs="Arial"/>
        </w:rPr>
      </w:pPr>
    </w:p>
    <w:p w14:paraId="20CF1C8C" w14:textId="77777777" w:rsidR="00E77DE4" w:rsidRDefault="00E77DE4" w:rsidP="00E77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Devised by Louise </w:t>
      </w:r>
      <w:proofErr w:type="spellStart"/>
      <w:r>
        <w:rPr>
          <w:rFonts w:ascii="Arial" w:hAnsi="Arial" w:cs="Arial"/>
        </w:rPr>
        <w:t>Gray</w:t>
      </w:r>
      <w:proofErr w:type="spellEnd"/>
      <w:r>
        <w:rPr>
          <w:rFonts w:ascii="Arial" w:hAnsi="Arial" w:cs="Arial"/>
        </w:rPr>
        <w:t xml:space="preserve"> (Nursery Manager)</w:t>
      </w:r>
    </w:p>
    <w:p w14:paraId="4486E1FA" w14:textId="77777777" w:rsidR="00E77DE4" w:rsidRDefault="00E77DE4" w:rsidP="00E77DE4">
      <w:pPr>
        <w:rPr>
          <w:rFonts w:ascii="Arial" w:hAnsi="Arial" w:cs="Arial"/>
        </w:rPr>
      </w:pPr>
    </w:p>
    <w:p w14:paraId="059819BA" w14:textId="77777777" w:rsidR="00E77DE4" w:rsidRDefault="00E77DE4" w:rsidP="00E77DE4">
      <w:pPr>
        <w:rPr>
          <w:rFonts w:ascii="Arial" w:hAnsi="Arial" w:cs="Arial"/>
        </w:rPr>
      </w:pPr>
      <w:r>
        <w:rPr>
          <w:rFonts w:ascii="Arial" w:hAnsi="Arial" w:cs="Arial"/>
        </w:rPr>
        <w:t>Dated………………………………….</w:t>
      </w:r>
    </w:p>
    <w:p w14:paraId="371FA93F" w14:textId="77777777" w:rsidR="00E77DE4" w:rsidRPr="00F817EE" w:rsidRDefault="00E77DE4" w:rsidP="00E77DE4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54ACA3F6" w14:textId="77777777" w:rsidR="00E77DE4" w:rsidRPr="00F817EE" w:rsidRDefault="00E77DE4" w:rsidP="00E77DE4">
      <w:pPr>
        <w:rPr>
          <w:rFonts w:ascii="Arial" w:hAnsi="Arial" w:cs="Arial"/>
        </w:rPr>
      </w:pPr>
    </w:p>
    <w:p w14:paraId="2A083803" w14:textId="77777777" w:rsidR="00546EEC" w:rsidRDefault="00546EEC" w:rsidP="00546EEC">
      <w:pPr>
        <w:spacing w:after="240" w:line="276" w:lineRule="auto"/>
        <w:rPr>
          <w:rFonts w:ascii="PT Sans" w:hAnsi="PT Sans"/>
        </w:rPr>
      </w:pPr>
    </w:p>
    <w:p w14:paraId="7354FC5B" w14:textId="1E6213C4" w:rsidR="00546EEC" w:rsidRDefault="00546EEC" w:rsidP="00546EEC">
      <w:pPr>
        <w:spacing w:after="240" w:line="276" w:lineRule="auto"/>
        <w:rPr>
          <w:rFonts w:ascii="PT Sans" w:hAnsi="PT Sans"/>
        </w:rPr>
      </w:pPr>
    </w:p>
    <w:p w14:paraId="7732E03B" w14:textId="264D8AB4" w:rsidR="00546EEC" w:rsidRPr="0002028E" w:rsidRDefault="00546EEC" w:rsidP="00546EEC">
      <w:pPr>
        <w:spacing w:after="240" w:line="276" w:lineRule="auto"/>
        <w:rPr>
          <w:rFonts w:ascii="PT Sans" w:hAnsi="PT Sans"/>
        </w:rPr>
      </w:pPr>
    </w:p>
    <w:sectPr w:rsidR="00546EEC" w:rsidRPr="0002028E" w:rsidSect="006F4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40" w:right="1077" w:bottom="1440" w:left="1077" w:header="73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CF7B1" w14:textId="77777777" w:rsidR="00BB0249" w:rsidRDefault="00BB0249" w:rsidP="0014249E">
      <w:r>
        <w:separator/>
      </w:r>
    </w:p>
  </w:endnote>
  <w:endnote w:type="continuationSeparator" w:id="0">
    <w:p w14:paraId="27C303DF" w14:textId="77777777" w:rsidR="00BB0249" w:rsidRDefault="00BB0249" w:rsidP="0014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9B89B" w14:textId="77777777" w:rsidR="007C1EEF" w:rsidRDefault="007C1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95D40" w14:textId="77777777" w:rsidR="001E0137" w:rsidRPr="00546EEC" w:rsidRDefault="001E0137">
    <w:pPr>
      <w:rPr>
        <w:rFonts w:ascii="PT Sans" w:hAnsi="PT Sans"/>
        <w:color w:val="009AC9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86"/>
      <w:gridCol w:w="2170"/>
      <w:gridCol w:w="1700"/>
    </w:tblGrid>
    <w:tr w:rsidR="00546EEC" w:rsidRPr="007C1EEF" w14:paraId="23F8C493" w14:textId="77777777" w:rsidTr="00546EEC">
      <w:tc>
        <w:tcPr>
          <w:tcW w:w="5907" w:type="dxa"/>
          <w:vAlign w:val="bottom"/>
        </w:tcPr>
        <w:p w14:paraId="27CD042F" w14:textId="10D4BAB5" w:rsidR="001E0137" w:rsidRPr="007C1EEF" w:rsidRDefault="001E0137" w:rsidP="00594A73">
          <w:pPr>
            <w:pStyle w:val="Footer"/>
            <w:spacing w:line="276" w:lineRule="auto"/>
            <w:rPr>
              <w:rFonts w:ascii="PT Sans" w:hAnsi="PT Sans"/>
              <w:b/>
              <w:bCs/>
              <w:color w:val="009AC9"/>
              <w:sz w:val="21"/>
              <w:szCs w:val="21"/>
            </w:rPr>
          </w:pPr>
          <w:r w:rsidRPr="007C1EEF">
            <w:rPr>
              <w:rFonts w:ascii="PT Sans" w:hAnsi="PT Sans"/>
              <w:b/>
              <w:bCs/>
              <w:color w:val="009AC9"/>
              <w:sz w:val="21"/>
              <w:szCs w:val="21"/>
            </w:rPr>
            <w:t>The Life Nursery</w:t>
          </w:r>
        </w:p>
        <w:p w14:paraId="306809B9" w14:textId="7211254A" w:rsidR="001E0137" w:rsidRPr="007C1EEF" w:rsidRDefault="001E0137" w:rsidP="00594A73">
          <w:pPr>
            <w:pStyle w:val="Footer"/>
            <w:spacing w:line="276" w:lineRule="auto"/>
            <w:rPr>
              <w:rFonts w:ascii="PT Sans" w:hAnsi="PT Sans"/>
              <w:color w:val="009AC9"/>
              <w:sz w:val="21"/>
              <w:szCs w:val="21"/>
            </w:rPr>
          </w:pPr>
          <w:r w:rsidRPr="007C1EEF">
            <w:rPr>
              <w:rFonts w:ascii="PT Sans" w:hAnsi="PT Sans"/>
              <w:color w:val="009AC9"/>
              <w:sz w:val="21"/>
              <w:szCs w:val="21"/>
            </w:rPr>
            <w:t xml:space="preserve">102-104 </w:t>
          </w:r>
          <w:proofErr w:type="spellStart"/>
          <w:r w:rsidRPr="007C1EEF">
            <w:rPr>
              <w:rFonts w:ascii="PT Sans" w:hAnsi="PT Sans"/>
              <w:color w:val="009AC9"/>
              <w:sz w:val="21"/>
              <w:szCs w:val="21"/>
            </w:rPr>
            <w:t>Bierley</w:t>
          </w:r>
          <w:proofErr w:type="spellEnd"/>
          <w:r w:rsidRPr="007C1EEF">
            <w:rPr>
              <w:rFonts w:ascii="PT Sans" w:hAnsi="PT Sans"/>
              <w:color w:val="009AC9"/>
              <w:sz w:val="21"/>
              <w:szCs w:val="21"/>
            </w:rPr>
            <w:t xml:space="preserve"> House Avenue, </w:t>
          </w:r>
          <w:r w:rsidRPr="007C1EEF">
            <w:rPr>
              <w:rFonts w:ascii="PT Sans" w:hAnsi="PT Sans"/>
              <w:color w:val="009AC9"/>
              <w:sz w:val="21"/>
              <w:szCs w:val="21"/>
            </w:rPr>
            <w:br/>
          </w:r>
          <w:proofErr w:type="spellStart"/>
          <w:r w:rsidRPr="007C1EEF">
            <w:rPr>
              <w:rFonts w:ascii="PT Sans" w:hAnsi="PT Sans"/>
              <w:color w:val="009AC9"/>
              <w:sz w:val="21"/>
              <w:szCs w:val="21"/>
            </w:rPr>
            <w:t>Bierley</w:t>
          </w:r>
          <w:proofErr w:type="spellEnd"/>
          <w:r w:rsidRPr="007C1EEF">
            <w:rPr>
              <w:rFonts w:ascii="PT Sans" w:hAnsi="PT Sans"/>
              <w:color w:val="009AC9"/>
              <w:sz w:val="21"/>
              <w:szCs w:val="21"/>
            </w:rPr>
            <w:t>, Bradford BD4 6BU</w:t>
          </w:r>
        </w:p>
        <w:p w14:paraId="032C15FB" w14:textId="77777777" w:rsidR="001E0137" w:rsidRPr="007C1EEF" w:rsidRDefault="001E0137" w:rsidP="00594A73">
          <w:pPr>
            <w:pStyle w:val="Footer"/>
            <w:spacing w:line="276" w:lineRule="auto"/>
            <w:rPr>
              <w:rFonts w:ascii="PT Sans" w:hAnsi="PT Sans"/>
              <w:color w:val="009AC9"/>
              <w:sz w:val="21"/>
              <w:szCs w:val="21"/>
            </w:rPr>
          </w:pPr>
        </w:p>
        <w:p w14:paraId="503A77B3" w14:textId="77777777" w:rsidR="001E0137" w:rsidRPr="007C1EEF" w:rsidRDefault="001E0137" w:rsidP="00594A73">
          <w:pPr>
            <w:pStyle w:val="Footer"/>
            <w:spacing w:line="276" w:lineRule="auto"/>
            <w:rPr>
              <w:rFonts w:ascii="PT Sans" w:hAnsi="PT Sans"/>
              <w:color w:val="009AC9"/>
              <w:sz w:val="21"/>
              <w:szCs w:val="21"/>
            </w:rPr>
          </w:pPr>
          <w:r w:rsidRPr="007C1EEF">
            <w:rPr>
              <w:rFonts w:ascii="PT Sans" w:hAnsi="PT Sans"/>
              <w:color w:val="009AC9"/>
              <w:sz w:val="21"/>
              <w:szCs w:val="21"/>
            </w:rPr>
            <w:t xml:space="preserve">Tel: </w:t>
          </w:r>
          <w:r w:rsidRPr="007C1EEF">
            <w:rPr>
              <w:rFonts w:ascii="PT Sans" w:hAnsi="PT Sans"/>
              <w:b/>
              <w:bCs/>
              <w:color w:val="009AC9"/>
              <w:sz w:val="21"/>
              <w:szCs w:val="21"/>
            </w:rPr>
            <w:t>01274 687588</w:t>
          </w:r>
        </w:p>
        <w:p w14:paraId="1E010EE2" w14:textId="77777777" w:rsidR="001E0137" w:rsidRPr="007C1EEF" w:rsidRDefault="001E0137" w:rsidP="00594A73">
          <w:pPr>
            <w:pStyle w:val="Footer"/>
            <w:spacing w:line="276" w:lineRule="auto"/>
            <w:rPr>
              <w:rStyle w:val="Hyperlink"/>
              <w:rFonts w:ascii="PT Sans" w:hAnsi="PT Sans"/>
              <w:color w:val="009AC9"/>
              <w:sz w:val="21"/>
              <w:szCs w:val="21"/>
              <w:u w:val="none"/>
            </w:rPr>
          </w:pPr>
          <w:r w:rsidRPr="007C1EEF">
            <w:rPr>
              <w:rFonts w:ascii="PT Sans" w:hAnsi="PT Sans"/>
              <w:color w:val="009AC9"/>
              <w:sz w:val="21"/>
              <w:szCs w:val="21"/>
            </w:rPr>
            <w:t xml:space="preserve">Email: </w:t>
          </w:r>
          <w:hyperlink r:id="rId1" w:history="1">
            <w:r w:rsidRPr="007C1EEF">
              <w:rPr>
                <w:rStyle w:val="Hyperlink"/>
                <w:rFonts w:ascii="PT Sans" w:hAnsi="PT Sans"/>
                <w:b/>
                <w:bCs/>
                <w:color w:val="009AC9"/>
                <w:sz w:val="21"/>
                <w:szCs w:val="21"/>
                <w:u w:val="none"/>
              </w:rPr>
              <w:t>info@thelifenursery.co.uk</w:t>
            </w:r>
          </w:hyperlink>
        </w:p>
        <w:p w14:paraId="6AF7E31C" w14:textId="59061060" w:rsidR="001E0137" w:rsidRPr="007C1EEF" w:rsidRDefault="001E0137" w:rsidP="00594A73">
          <w:pPr>
            <w:pStyle w:val="Footer"/>
            <w:spacing w:line="276" w:lineRule="auto"/>
            <w:rPr>
              <w:rFonts w:ascii="PT Sans" w:hAnsi="PT Sans"/>
              <w:color w:val="009AC9"/>
            </w:rPr>
          </w:pPr>
          <w:r w:rsidRPr="007C1EEF">
            <w:rPr>
              <w:rFonts w:ascii="PT Sans" w:hAnsi="PT Sans"/>
              <w:color w:val="009AC9"/>
              <w:sz w:val="21"/>
              <w:szCs w:val="21"/>
            </w:rPr>
            <w:t xml:space="preserve">Website: </w:t>
          </w:r>
          <w:hyperlink r:id="rId2" w:history="1">
            <w:r w:rsidRPr="007C1EEF">
              <w:rPr>
                <w:rStyle w:val="Hyperlink"/>
                <w:rFonts w:ascii="PT Sans" w:hAnsi="PT Sans"/>
                <w:b/>
                <w:bCs/>
                <w:color w:val="009AC9"/>
                <w:sz w:val="21"/>
                <w:szCs w:val="21"/>
                <w:u w:val="none"/>
              </w:rPr>
              <w:t>www.thelifenursery.co.uk</w:t>
            </w:r>
          </w:hyperlink>
          <w:r w:rsidRPr="007C1EEF">
            <w:rPr>
              <w:rFonts w:ascii="PT Sans" w:hAnsi="PT Sans"/>
              <w:color w:val="009AC9"/>
            </w:rPr>
            <w:t xml:space="preserve">                  </w:t>
          </w:r>
        </w:p>
      </w:tc>
      <w:tc>
        <w:tcPr>
          <w:tcW w:w="2173" w:type="dxa"/>
          <w:vAlign w:val="bottom"/>
        </w:tcPr>
        <w:p w14:paraId="42D088DB" w14:textId="2F0515F8" w:rsidR="001E0137" w:rsidRPr="007C1EEF" w:rsidRDefault="001E0137" w:rsidP="00546EEC">
          <w:pPr>
            <w:pStyle w:val="Footer"/>
            <w:rPr>
              <w:rFonts w:ascii="PT Sans" w:hAnsi="PT Sans"/>
              <w:color w:val="009AC9"/>
            </w:rPr>
          </w:pPr>
          <w:r w:rsidRPr="007C1EEF">
            <w:rPr>
              <w:rFonts w:ascii="PT Sans" w:hAnsi="PT Sans"/>
              <w:noProof/>
              <w:color w:val="009AC9"/>
            </w:rPr>
            <w:drawing>
              <wp:inline distT="0" distB="0" distL="0" distR="0" wp14:anchorId="71288862" wp14:editId="6B25011F">
                <wp:extent cx="1080000" cy="1080000"/>
                <wp:effectExtent l="0" t="0" r="0" b="0"/>
                <wp:docPr id="3" name="Picture 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eeds &amp; West Yorkshire Prestige Awards Logo[1]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dxa"/>
          <w:vAlign w:val="bottom"/>
        </w:tcPr>
        <w:p w14:paraId="551F11C0" w14:textId="60C7AAA7" w:rsidR="001E0137" w:rsidRPr="007C1EEF" w:rsidRDefault="001E0137" w:rsidP="00546EEC">
          <w:pPr>
            <w:pStyle w:val="Footer"/>
            <w:rPr>
              <w:rFonts w:ascii="PT Sans" w:hAnsi="PT Sans"/>
              <w:color w:val="009AC9"/>
            </w:rPr>
          </w:pPr>
          <w:r w:rsidRPr="007C1EEF">
            <w:rPr>
              <w:rFonts w:ascii="PT Sans" w:eastAsia="Times New Roman" w:hAnsi="PT Sans" w:cs="Times New Roman"/>
              <w:color w:val="009AC9"/>
            </w:rPr>
            <w:fldChar w:fldCharType="begin"/>
          </w:r>
          <w:r w:rsidRPr="007C1EEF">
            <w:rPr>
              <w:rFonts w:ascii="PT Sans" w:eastAsia="Times New Roman" w:hAnsi="PT Sans" w:cs="Times New Roman"/>
              <w:color w:val="009AC9"/>
            </w:rPr>
            <w:instrText xml:space="preserve"> INCLUDEPICTURE "/var/folders/w1/p81_h4753t72xp9w9q44hkvh0000gn/T/com.microsoft.Word/WebArchiveCopyPasteTempFiles/2Q==" \* MERGEFORMATINET </w:instrText>
          </w:r>
          <w:r w:rsidRPr="007C1EEF">
            <w:rPr>
              <w:rFonts w:ascii="PT Sans" w:eastAsia="Times New Roman" w:hAnsi="PT Sans" w:cs="Times New Roman"/>
              <w:color w:val="009AC9"/>
            </w:rPr>
            <w:fldChar w:fldCharType="separate"/>
          </w:r>
          <w:r w:rsidRPr="007C1EEF">
            <w:rPr>
              <w:rFonts w:ascii="PT Sans" w:eastAsia="Times New Roman" w:hAnsi="PT Sans" w:cs="Times New Roman"/>
              <w:noProof/>
              <w:color w:val="009AC9"/>
            </w:rPr>
            <w:drawing>
              <wp:inline distT="0" distB="0" distL="0" distR="0" wp14:anchorId="66EAAA99" wp14:editId="12DC6C63">
                <wp:extent cx="1080000" cy="1080000"/>
                <wp:effectExtent l="0" t="0" r="0" b="0"/>
                <wp:docPr id="1" name="Picture 1" descr="Image result for ofsted outstandin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vTUcp8BA4UnAM:" descr="Image result for ofsted outstanding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C1EEF">
            <w:rPr>
              <w:rFonts w:ascii="PT Sans" w:eastAsia="Times New Roman" w:hAnsi="PT Sans" w:cs="Times New Roman"/>
              <w:color w:val="009AC9"/>
            </w:rPr>
            <w:fldChar w:fldCharType="end"/>
          </w:r>
        </w:p>
      </w:tc>
    </w:tr>
  </w:tbl>
  <w:p w14:paraId="5A845540" w14:textId="77777777" w:rsidR="001E0137" w:rsidRPr="007C1EEF" w:rsidRDefault="001E0137" w:rsidP="001E0137">
    <w:pPr>
      <w:pStyle w:val="Footer"/>
      <w:jc w:val="center"/>
      <w:rPr>
        <w:rFonts w:ascii="PT Sans" w:hAnsi="PT Sans"/>
        <w:b/>
        <w:bCs/>
        <w:color w:val="009AC9"/>
        <w:sz w:val="20"/>
        <w:szCs w:val="20"/>
      </w:rPr>
    </w:pPr>
  </w:p>
  <w:p w14:paraId="7B62E535" w14:textId="779A81F7" w:rsidR="001E0137" w:rsidRPr="007C1EEF" w:rsidRDefault="001E0137" w:rsidP="00546EEC">
    <w:pPr>
      <w:pStyle w:val="Footer"/>
      <w:rPr>
        <w:rFonts w:ascii="PT Sans" w:hAnsi="PT Sans"/>
        <w:color w:val="009AC9"/>
        <w:sz w:val="21"/>
        <w:szCs w:val="21"/>
      </w:rPr>
    </w:pPr>
    <w:r w:rsidRPr="007C1EEF">
      <w:rPr>
        <w:rFonts w:ascii="PT Sans" w:hAnsi="PT Sans"/>
        <w:color w:val="009AC9"/>
        <w:sz w:val="21"/>
        <w:szCs w:val="21"/>
      </w:rPr>
      <w:t>Ofsted Early Years Registration: EY547903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95956" w14:textId="77777777" w:rsidR="007C1EEF" w:rsidRDefault="007C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EC8BD" w14:textId="77777777" w:rsidR="00BB0249" w:rsidRDefault="00BB0249" w:rsidP="0014249E">
      <w:r>
        <w:separator/>
      </w:r>
    </w:p>
  </w:footnote>
  <w:footnote w:type="continuationSeparator" w:id="0">
    <w:p w14:paraId="27D7A0EC" w14:textId="77777777" w:rsidR="00BB0249" w:rsidRDefault="00BB0249" w:rsidP="0014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D1CB" w14:textId="77777777" w:rsidR="007C1EEF" w:rsidRDefault="007C1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5D63" w14:textId="3E3B4BE7" w:rsidR="0014249E" w:rsidRDefault="001E0137" w:rsidP="00DA664A">
    <w:pPr>
      <w:pStyle w:val="Header"/>
      <w:jc w:val="center"/>
    </w:pPr>
    <w:r w:rsidRPr="007C1EEF">
      <w:rPr>
        <w:rFonts w:ascii="PT Sans" w:hAnsi="PT Sans"/>
        <w:noProof/>
      </w:rPr>
      <w:drawing>
        <wp:inline distT="0" distB="0" distL="0" distR="0" wp14:anchorId="710AE200" wp14:editId="69049094">
          <wp:extent cx="2736000" cy="1080000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-Life-Nursery-Opti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E7D7AD" w14:textId="77777777" w:rsidR="00546EEC" w:rsidRPr="00546EEC" w:rsidRDefault="00546EEC" w:rsidP="00546EEC">
    <w:pPr>
      <w:pStyle w:val="Default"/>
      <w:rPr>
        <w:rFonts w:asciiTheme="minorHAnsi" w:hAnsiTheme="minorHAnsi"/>
        <w:b/>
        <w:i/>
        <w:iCs/>
        <w:color w:val="009AC9"/>
      </w:rPr>
    </w:pPr>
  </w:p>
  <w:p w14:paraId="1C49C657" w14:textId="5FFAF829" w:rsidR="00546EEC" w:rsidRPr="007C1EEF" w:rsidRDefault="00546EEC" w:rsidP="00546EEC">
    <w:pPr>
      <w:pStyle w:val="Default"/>
      <w:jc w:val="center"/>
      <w:rPr>
        <w:rFonts w:ascii="PT Sans" w:hAnsi="PT Sans"/>
        <w:b/>
        <w:i/>
        <w:iCs/>
        <w:color w:val="009AC9"/>
        <w:sz w:val="21"/>
        <w:szCs w:val="21"/>
      </w:rPr>
    </w:pPr>
    <w:r w:rsidRPr="007C1EEF">
      <w:rPr>
        <w:rFonts w:ascii="PT Sans" w:hAnsi="PT Sans"/>
        <w:b/>
        <w:i/>
        <w:iCs/>
        <w:color w:val="009AC9"/>
        <w:sz w:val="21"/>
        <w:szCs w:val="21"/>
      </w:rPr>
      <w:t xml:space="preserve">“Happy Children, Happy Families, Happy Team. Creating a fun and inclusive community nursery </w:t>
    </w:r>
    <w:r w:rsidR="00FC6EF7" w:rsidRPr="007C1EEF">
      <w:rPr>
        <w:rFonts w:ascii="PT Sans" w:hAnsi="PT Sans"/>
        <w:b/>
        <w:i/>
        <w:iCs/>
        <w:color w:val="009AC9"/>
        <w:sz w:val="21"/>
        <w:szCs w:val="21"/>
      </w:rPr>
      <w:br/>
    </w:r>
    <w:r w:rsidRPr="007C1EEF">
      <w:rPr>
        <w:rFonts w:ascii="PT Sans" w:hAnsi="PT Sans"/>
        <w:b/>
        <w:i/>
        <w:iCs/>
        <w:color w:val="009AC9"/>
        <w:sz w:val="21"/>
        <w:szCs w:val="21"/>
      </w:rPr>
      <w:t>for all our children to flourish and achieve, through being independent learners.”</w:t>
    </w:r>
  </w:p>
  <w:p w14:paraId="03DBBCD5" w14:textId="77777777" w:rsidR="00546EEC" w:rsidRDefault="00546EEC" w:rsidP="00DA664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890C" w14:textId="77777777" w:rsidR="007C1EEF" w:rsidRDefault="007C1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802E2"/>
    <w:multiLevelType w:val="hybridMultilevel"/>
    <w:tmpl w:val="92069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9E"/>
    <w:rsid w:val="0002028E"/>
    <w:rsid w:val="0014249E"/>
    <w:rsid w:val="001E0137"/>
    <w:rsid w:val="00387444"/>
    <w:rsid w:val="003E23E3"/>
    <w:rsid w:val="00475603"/>
    <w:rsid w:val="0049704E"/>
    <w:rsid w:val="00546EEC"/>
    <w:rsid w:val="00594A73"/>
    <w:rsid w:val="006F4972"/>
    <w:rsid w:val="007C1EEF"/>
    <w:rsid w:val="00853592"/>
    <w:rsid w:val="0091413D"/>
    <w:rsid w:val="009A75C5"/>
    <w:rsid w:val="00BB0249"/>
    <w:rsid w:val="00CD346A"/>
    <w:rsid w:val="00CE10AB"/>
    <w:rsid w:val="00DA664A"/>
    <w:rsid w:val="00E77DE4"/>
    <w:rsid w:val="00E873F1"/>
    <w:rsid w:val="00FB4148"/>
    <w:rsid w:val="00FC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56E45"/>
  <w15:chartTrackingRefBased/>
  <w15:docId w15:val="{2BE5A9A8-1EC3-3242-BB97-5FF51A8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49E"/>
  </w:style>
  <w:style w:type="paragraph" w:styleId="Footer">
    <w:name w:val="footer"/>
    <w:basedOn w:val="Normal"/>
    <w:link w:val="FooterChar"/>
    <w:uiPriority w:val="99"/>
    <w:unhideWhenUsed/>
    <w:rsid w:val="00142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49E"/>
  </w:style>
  <w:style w:type="table" w:styleId="TableGrid">
    <w:name w:val="Table Grid"/>
    <w:basedOn w:val="TableNormal"/>
    <w:uiPriority w:val="39"/>
    <w:rsid w:val="001E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137"/>
    <w:rPr>
      <w:color w:val="0563C1" w:themeColor="hyperlink"/>
      <w:u w:val="single"/>
    </w:rPr>
  </w:style>
  <w:style w:type="paragraph" w:customStyle="1" w:styleId="Default">
    <w:name w:val="Default"/>
    <w:rsid w:val="00546EEC"/>
    <w:pPr>
      <w:autoSpaceDE w:val="0"/>
      <w:autoSpaceDN w:val="0"/>
      <w:adjustRightInd w:val="0"/>
    </w:pPr>
    <w:rPr>
      <w:rFonts w:ascii="Candara" w:hAnsi="Candara" w:cs="Candar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7560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7DE4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thelifenursery.co.uk" TargetMode="External"/><Relationship Id="rId1" Type="http://schemas.openxmlformats.org/officeDocument/2006/relationships/hyperlink" Target="mailto:info@thelifenursery.co.uk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Malko</dc:creator>
  <cp:keywords/>
  <dc:description/>
  <cp:lastModifiedBy>Paul Gray</cp:lastModifiedBy>
  <cp:revision>2</cp:revision>
  <dcterms:created xsi:type="dcterms:W3CDTF">2020-06-01T10:21:00Z</dcterms:created>
  <dcterms:modified xsi:type="dcterms:W3CDTF">2020-06-01T10:21:00Z</dcterms:modified>
</cp:coreProperties>
</file>