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F1EF5" w14:textId="77777777" w:rsidR="00414532" w:rsidRDefault="00414532" w:rsidP="00A10DC5">
      <w:pPr>
        <w:pStyle w:val="NormalWeb"/>
        <w:jc w:val="center"/>
        <w:rPr>
          <w:rFonts w:ascii="Arial" w:hAnsi="Arial" w:cs="Arial"/>
          <w:b/>
          <w:sz w:val="32"/>
          <w:szCs w:val="32"/>
          <w:u w:val="single"/>
        </w:rPr>
      </w:pPr>
      <w:r>
        <w:rPr>
          <w:rFonts w:ascii="Times New Roman" w:hAnsi="Times New Roman"/>
          <w:noProof/>
          <w:sz w:val="24"/>
          <w:szCs w:val="24"/>
          <w:lang w:eastAsia="en-GB"/>
        </w:rPr>
        <w:drawing>
          <wp:anchor distT="0" distB="0" distL="114300" distR="114300" simplePos="0" relativeHeight="251658240" behindDoc="0" locked="0" layoutInCell="1" allowOverlap="1" wp14:anchorId="798E20C7" wp14:editId="6EB6640B">
            <wp:simplePos x="0" y="0"/>
            <wp:positionH relativeFrom="column">
              <wp:posOffset>1038138</wp:posOffset>
            </wp:positionH>
            <wp:positionV relativeFrom="paragraph">
              <wp:posOffset>-276837</wp:posOffset>
            </wp:positionV>
            <wp:extent cx="3200400" cy="7885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7461" cy="792769"/>
                    </a:xfrm>
                    <a:prstGeom prst="rect">
                      <a:avLst/>
                    </a:prstGeom>
                    <a:noFill/>
                  </pic:spPr>
                </pic:pic>
              </a:graphicData>
            </a:graphic>
            <wp14:sizeRelV relativeFrom="margin">
              <wp14:pctHeight>0</wp14:pctHeight>
            </wp14:sizeRelV>
          </wp:anchor>
        </w:drawing>
      </w:r>
    </w:p>
    <w:p w14:paraId="33EC4F7E" w14:textId="77777777" w:rsidR="00414532" w:rsidRDefault="00414532" w:rsidP="009C47D4">
      <w:pPr>
        <w:pStyle w:val="NormalWeb"/>
        <w:rPr>
          <w:rFonts w:ascii="Arial" w:hAnsi="Arial" w:cs="Arial"/>
          <w:b/>
          <w:sz w:val="32"/>
          <w:szCs w:val="32"/>
          <w:u w:val="single"/>
        </w:rPr>
      </w:pPr>
    </w:p>
    <w:p w14:paraId="54958DE0" w14:textId="6628FFAB" w:rsidR="0069512B" w:rsidRPr="00414532" w:rsidRDefault="00A10DC5" w:rsidP="00A10DC5">
      <w:pPr>
        <w:pStyle w:val="NormalWeb"/>
        <w:jc w:val="center"/>
        <w:rPr>
          <w:rFonts w:ascii="Arial" w:hAnsi="Arial" w:cs="Arial"/>
          <w:b/>
          <w:sz w:val="32"/>
          <w:szCs w:val="32"/>
        </w:rPr>
      </w:pPr>
      <w:r w:rsidRPr="00414532">
        <w:rPr>
          <w:rFonts w:ascii="Arial" w:hAnsi="Arial" w:cs="Arial"/>
          <w:b/>
          <w:sz w:val="32"/>
          <w:szCs w:val="32"/>
        </w:rPr>
        <w:t>Inclusion Policy</w:t>
      </w:r>
    </w:p>
    <w:p w14:paraId="08709F7F" w14:textId="1BC8F41B" w:rsidR="0069512B" w:rsidRPr="00F51F51" w:rsidRDefault="00414532" w:rsidP="0069512B">
      <w:pPr>
        <w:pStyle w:val="NormalWeb"/>
        <w:rPr>
          <w:rFonts w:ascii="Arial" w:hAnsi="Arial" w:cs="Arial"/>
          <w:sz w:val="24"/>
          <w:szCs w:val="24"/>
        </w:rPr>
      </w:pPr>
      <w:r w:rsidRPr="00F51F51">
        <w:rPr>
          <w:rFonts w:ascii="Arial" w:hAnsi="Arial" w:cs="Arial"/>
          <w:sz w:val="24"/>
          <w:szCs w:val="24"/>
        </w:rPr>
        <w:t>The Life Nursery</w:t>
      </w:r>
      <w:r w:rsidR="0069512B" w:rsidRPr="00F51F51">
        <w:rPr>
          <w:rFonts w:ascii="Arial" w:hAnsi="Arial" w:cs="Arial"/>
          <w:sz w:val="24"/>
          <w:szCs w:val="24"/>
        </w:rPr>
        <w:t xml:space="preserve"> believe that the </w:t>
      </w:r>
      <w:r w:rsidR="009C47D4" w:rsidRPr="00F51F51">
        <w:rPr>
          <w:rFonts w:ascii="Arial" w:hAnsi="Arial" w:cs="Arial"/>
          <w:sz w:val="24"/>
          <w:szCs w:val="24"/>
        </w:rPr>
        <w:t>Early Years Foundation Stage Framework (EYFS)</w:t>
      </w:r>
      <w:r w:rsidR="0069512B" w:rsidRPr="00F51F51">
        <w:rPr>
          <w:rFonts w:ascii="Arial" w:hAnsi="Arial" w:cs="Arial"/>
          <w:sz w:val="24"/>
          <w:szCs w:val="24"/>
        </w:rPr>
        <w:t xml:space="preserve"> should be relevant to the individual needs of children. We aim to provide an inclusive education that gives all children access to a broad</w:t>
      </w:r>
      <w:r w:rsidR="009C47D4" w:rsidRPr="00F51F51">
        <w:rPr>
          <w:rFonts w:ascii="Arial" w:hAnsi="Arial" w:cs="Arial"/>
          <w:sz w:val="24"/>
          <w:szCs w:val="24"/>
        </w:rPr>
        <w:t xml:space="preserve">, balanced and stimulating environment, in which </w:t>
      </w:r>
      <w:r w:rsidR="0069512B" w:rsidRPr="00F51F51">
        <w:rPr>
          <w:rFonts w:ascii="Arial" w:hAnsi="Arial" w:cs="Arial"/>
          <w:sz w:val="24"/>
          <w:szCs w:val="24"/>
        </w:rPr>
        <w:t xml:space="preserve">challenges and motivates them. The </w:t>
      </w:r>
      <w:r w:rsidR="009C47D4" w:rsidRPr="00F51F51">
        <w:rPr>
          <w:rFonts w:ascii="Arial" w:hAnsi="Arial" w:cs="Arial"/>
          <w:sz w:val="24"/>
          <w:szCs w:val="24"/>
        </w:rPr>
        <w:t>Life Nursery</w:t>
      </w:r>
      <w:r w:rsidR="0069512B" w:rsidRPr="00F51F51">
        <w:rPr>
          <w:rFonts w:ascii="Arial" w:hAnsi="Arial" w:cs="Arial"/>
          <w:sz w:val="24"/>
          <w:szCs w:val="24"/>
        </w:rPr>
        <w:t xml:space="preserve"> supports all children in raising their standards of achievement by setting high but attainable expectations. </w:t>
      </w:r>
    </w:p>
    <w:p w14:paraId="63A38BCC" w14:textId="4EB1BF79" w:rsidR="0069512B" w:rsidRPr="00F51F51" w:rsidRDefault="0069512B" w:rsidP="0069512B">
      <w:pPr>
        <w:pStyle w:val="NormalWeb"/>
        <w:rPr>
          <w:rFonts w:ascii="Arial" w:hAnsi="Arial" w:cs="Arial"/>
          <w:sz w:val="24"/>
          <w:szCs w:val="24"/>
        </w:rPr>
      </w:pPr>
      <w:r w:rsidRPr="00F51F51">
        <w:rPr>
          <w:rFonts w:ascii="Arial" w:hAnsi="Arial" w:cs="Arial"/>
          <w:sz w:val="24"/>
          <w:szCs w:val="24"/>
        </w:rPr>
        <w:t>We believe that all children should be equally valued. We</w:t>
      </w:r>
      <w:r w:rsidR="009C47D4" w:rsidRPr="00F51F51">
        <w:rPr>
          <w:rFonts w:ascii="Arial" w:hAnsi="Arial" w:cs="Arial"/>
          <w:sz w:val="24"/>
          <w:szCs w:val="24"/>
        </w:rPr>
        <w:t xml:space="preserve"> </w:t>
      </w:r>
      <w:r w:rsidRPr="00F51F51">
        <w:rPr>
          <w:rFonts w:ascii="Arial" w:hAnsi="Arial" w:cs="Arial"/>
          <w:sz w:val="24"/>
          <w:szCs w:val="24"/>
        </w:rPr>
        <w:t xml:space="preserve">strive to eliminate prejudice and discrimination, and to develop an environment where all children can flourish and feel safe. </w:t>
      </w:r>
    </w:p>
    <w:p w14:paraId="143707F3" w14:textId="1211D5E8" w:rsidR="0069512B" w:rsidRPr="00F51F51" w:rsidRDefault="00414532" w:rsidP="0069512B">
      <w:pPr>
        <w:pStyle w:val="NormalWeb"/>
        <w:rPr>
          <w:rFonts w:ascii="Arial" w:hAnsi="Arial" w:cs="Arial"/>
          <w:sz w:val="24"/>
          <w:szCs w:val="24"/>
        </w:rPr>
      </w:pPr>
      <w:r w:rsidRPr="00F51F51">
        <w:rPr>
          <w:rFonts w:ascii="Arial" w:hAnsi="Arial" w:cs="Arial"/>
          <w:sz w:val="24"/>
          <w:szCs w:val="24"/>
        </w:rPr>
        <w:t>The Life Nursery</w:t>
      </w:r>
      <w:r w:rsidR="0069512B" w:rsidRPr="00F51F51">
        <w:rPr>
          <w:rFonts w:ascii="Arial" w:hAnsi="Arial" w:cs="Arial"/>
          <w:sz w:val="24"/>
          <w:szCs w:val="24"/>
        </w:rPr>
        <w:t xml:space="preserve"> is committed to inclusion. Part of the </w:t>
      </w:r>
      <w:r w:rsidR="00DD61E0" w:rsidRPr="00F51F51">
        <w:rPr>
          <w:rFonts w:ascii="Arial" w:hAnsi="Arial" w:cs="Arial"/>
          <w:sz w:val="24"/>
          <w:szCs w:val="24"/>
        </w:rPr>
        <w:t xml:space="preserve">nursery’s </w:t>
      </w:r>
      <w:r w:rsidR="0069512B" w:rsidRPr="00F51F51">
        <w:rPr>
          <w:rFonts w:ascii="Arial" w:hAnsi="Arial" w:cs="Arial"/>
          <w:sz w:val="24"/>
          <w:szCs w:val="24"/>
        </w:rPr>
        <w:t xml:space="preserve">planning for improvement is to develop cultures, policies and practices that include all learners. We </w:t>
      </w:r>
      <w:r w:rsidR="009C47D4" w:rsidRPr="00F51F51">
        <w:rPr>
          <w:rFonts w:ascii="Arial" w:hAnsi="Arial" w:cs="Arial"/>
          <w:sz w:val="24"/>
          <w:szCs w:val="24"/>
        </w:rPr>
        <w:t xml:space="preserve">endeavour to achieve </w:t>
      </w:r>
      <w:r w:rsidR="0069512B" w:rsidRPr="00F51F51">
        <w:rPr>
          <w:rFonts w:ascii="Arial" w:hAnsi="Arial" w:cs="Arial"/>
          <w:sz w:val="24"/>
          <w:szCs w:val="24"/>
        </w:rPr>
        <w:t>a s</w:t>
      </w:r>
      <w:r w:rsidR="00DD61E0" w:rsidRPr="00F51F51">
        <w:rPr>
          <w:rFonts w:ascii="Arial" w:hAnsi="Arial" w:cs="Arial"/>
          <w:sz w:val="24"/>
          <w:szCs w:val="24"/>
        </w:rPr>
        <w:t>ens</w:t>
      </w:r>
      <w:r w:rsidR="009C47D4" w:rsidRPr="00F51F51">
        <w:rPr>
          <w:rFonts w:ascii="Arial" w:hAnsi="Arial" w:cs="Arial"/>
          <w:sz w:val="24"/>
          <w:szCs w:val="24"/>
        </w:rPr>
        <w:t>e of</w:t>
      </w:r>
      <w:r w:rsidR="00DD61E0" w:rsidRPr="00F51F51">
        <w:rPr>
          <w:rFonts w:ascii="Arial" w:hAnsi="Arial" w:cs="Arial"/>
          <w:sz w:val="24"/>
          <w:szCs w:val="24"/>
        </w:rPr>
        <w:t xml:space="preserve"> community and belonging</w:t>
      </w:r>
      <w:r w:rsidR="0069512B" w:rsidRPr="00F51F51">
        <w:rPr>
          <w:rFonts w:ascii="Arial" w:hAnsi="Arial" w:cs="Arial"/>
          <w:sz w:val="24"/>
          <w:szCs w:val="24"/>
        </w:rPr>
        <w:t xml:space="preserve"> and to offer new opportunities to </w:t>
      </w:r>
      <w:r w:rsidR="009C47D4" w:rsidRPr="00F51F51">
        <w:rPr>
          <w:rFonts w:ascii="Arial" w:hAnsi="Arial" w:cs="Arial"/>
          <w:sz w:val="24"/>
          <w:szCs w:val="24"/>
        </w:rPr>
        <w:t>children</w:t>
      </w:r>
      <w:r w:rsidR="0069512B" w:rsidRPr="00F51F51">
        <w:rPr>
          <w:rFonts w:ascii="Arial" w:hAnsi="Arial" w:cs="Arial"/>
          <w:sz w:val="24"/>
          <w:szCs w:val="24"/>
        </w:rPr>
        <w:t xml:space="preserve"> who may have experienced previous difficulties. </w:t>
      </w:r>
    </w:p>
    <w:p w14:paraId="1E38ABE7" w14:textId="51A17799" w:rsidR="0069512B" w:rsidRPr="00F51F51" w:rsidRDefault="0069512B" w:rsidP="0069512B">
      <w:pPr>
        <w:pStyle w:val="NormalWeb"/>
        <w:rPr>
          <w:rFonts w:ascii="Arial" w:hAnsi="Arial" w:cs="Arial"/>
          <w:sz w:val="24"/>
          <w:szCs w:val="24"/>
        </w:rPr>
      </w:pPr>
      <w:r w:rsidRPr="00F51F51">
        <w:rPr>
          <w:rFonts w:ascii="Arial" w:hAnsi="Arial" w:cs="Arial"/>
          <w:sz w:val="24"/>
          <w:szCs w:val="24"/>
        </w:rPr>
        <w:t xml:space="preserve">This does not mean that we will treat all </w:t>
      </w:r>
      <w:r w:rsidR="009C47D4" w:rsidRPr="00F51F51">
        <w:rPr>
          <w:rFonts w:ascii="Arial" w:hAnsi="Arial" w:cs="Arial"/>
          <w:sz w:val="24"/>
          <w:szCs w:val="24"/>
        </w:rPr>
        <w:t>children</w:t>
      </w:r>
      <w:r w:rsidRPr="00F51F51">
        <w:rPr>
          <w:rFonts w:ascii="Arial" w:hAnsi="Arial" w:cs="Arial"/>
          <w:sz w:val="24"/>
          <w:szCs w:val="24"/>
        </w:rPr>
        <w:t xml:space="preserve"> in the same way, but that we will respond to </w:t>
      </w:r>
      <w:r w:rsidR="009C47D4" w:rsidRPr="00F51F51">
        <w:rPr>
          <w:rFonts w:ascii="Arial" w:hAnsi="Arial" w:cs="Arial"/>
          <w:sz w:val="24"/>
          <w:szCs w:val="24"/>
        </w:rPr>
        <w:t>children</w:t>
      </w:r>
      <w:r w:rsidRPr="00F51F51">
        <w:rPr>
          <w:rFonts w:ascii="Arial" w:hAnsi="Arial" w:cs="Arial"/>
          <w:sz w:val="24"/>
          <w:szCs w:val="24"/>
        </w:rPr>
        <w:t xml:space="preserve"> in ways which take account of their varied life experiences and needs. </w:t>
      </w:r>
    </w:p>
    <w:p w14:paraId="751B0B26" w14:textId="544B7037" w:rsidR="0069512B" w:rsidRPr="00F51F51" w:rsidRDefault="0069512B" w:rsidP="009C47D4">
      <w:pPr>
        <w:pStyle w:val="NormalWeb"/>
        <w:rPr>
          <w:rFonts w:ascii="Arial" w:hAnsi="Arial" w:cs="Arial"/>
          <w:sz w:val="24"/>
          <w:szCs w:val="24"/>
        </w:rPr>
      </w:pPr>
      <w:r w:rsidRPr="00F51F51">
        <w:rPr>
          <w:rFonts w:ascii="Arial" w:hAnsi="Arial" w:cs="Arial"/>
          <w:sz w:val="24"/>
          <w:szCs w:val="24"/>
        </w:rPr>
        <w:t xml:space="preserve">We believe that educational inclusion is about equal opportunities for all </w:t>
      </w:r>
      <w:r w:rsidR="009C47D4" w:rsidRPr="00F51F51">
        <w:rPr>
          <w:rFonts w:ascii="Arial" w:hAnsi="Arial" w:cs="Arial"/>
          <w:sz w:val="24"/>
          <w:szCs w:val="24"/>
        </w:rPr>
        <w:t>children</w:t>
      </w:r>
      <w:r w:rsidRPr="00F51F51">
        <w:rPr>
          <w:rFonts w:ascii="Arial" w:hAnsi="Arial" w:cs="Arial"/>
          <w:sz w:val="24"/>
          <w:szCs w:val="24"/>
        </w:rPr>
        <w:t xml:space="preserve">, whatever their age, gender, ethnicity, </w:t>
      </w:r>
      <w:r w:rsidR="009C47D4" w:rsidRPr="00F51F51">
        <w:rPr>
          <w:rFonts w:ascii="Arial" w:hAnsi="Arial" w:cs="Arial"/>
          <w:sz w:val="24"/>
          <w:szCs w:val="24"/>
        </w:rPr>
        <w:t>disabilities</w:t>
      </w:r>
      <w:r w:rsidRPr="00F51F51">
        <w:rPr>
          <w:rFonts w:ascii="Arial" w:hAnsi="Arial" w:cs="Arial"/>
          <w:sz w:val="24"/>
          <w:szCs w:val="24"/>
        </w:rPr>
        <w:t xml:space="preserve">, </w:t>
      </w:r>
      <w:r w:rsidR="009C47D4" w:rsidRPr="00F51F51">
        <w:rPr>
          <w:rFonts w:ascii="Arial" w:hAnsi="Arial" w:cs="Arial"/>
          <w:sz w:val="24"/>
          <w:szCs w:val="24"/>
        </w:rPr>
        <w:t xml:space="preserve">abilities, </w:t>
      </w:r>
      <w:r w:rsidRPr="00F51F51">
        <w:rPr>
          <w:rFonts w:ascii="Arial" w:hAnsi="Arial" w:cs="Arial"/>
          <w:sz w:val="24"/>
          <w:szCs w:val="24"/>
        </w:rPr>
        <w:t xml:space="preserve">attainment and background. </w:t>
      </w:r>
    </w:p>
    <w:p w14:paraId="2987967C" w14:textId="77777777" w:rsidR="0069512B" w:rsidRPr="00F51F51" w:rsidRDefault="0069512B" w:rsidP="009C47D4">
      <w:pPr>
        <w:pStyle w:val="NormalWeb"/>
        <w:rPr>
          <w:rFonts w:ascii="Arial" w:hAnsi="Arial" w:cs="Arial"/>
          <w:sz w:val="24"/>
          <w:szCs w:val="24"/>
        </w:rPr>
      </w:pPr>
      <w:r w:rsidRPr="00F51F51">
        <w:rPr>
          <w:rFonts w:ascii="Arial" w:hAnsi="Arial" w:cs="Arial"/>
          <w:sz w:val="24"/>
          <w:szCs w:val="24"/>
        </w:rPr>
        <w:t>This policy describes the way we meet the needs of children who experience barriers to their learning, which may relate to sensory or physical impairment, learning difficulties or emotional or social development, or may relate to factors in their environment, including the learning enviro</w:t>
      </w:r>
      <w:r w:rsidR="00A10DC5" w:rsidRPr="00F51F51">
        <w:rPr>
          <w:rFonts w:ascii="Arial" w:hAnsi="Arial" w:cs="Arial"/>
          <w:sz w:val="24"/>
          <w:szCs w:val="24"/>
        </w:rPr>
        <w:t>nment they experience in nursery.</w:t>
      </w:r>
    </w:p>
    <w:p w14:paraId="48B2D5EA" w14:textId="19A3BFE3" w:rsidR="009C47D4" w:rsidRPr="00F51F51" w:rsidRDefault="0069512B" w:rsidP="0069512B">
      <w:pPr>
        <w:pStyle w:val="NormalWeb"/>
        <w:rPr>
          <w:rFonts w:ascii="Arial" w:hAnsi="Arial" w:cs="Arial"/>
          <w:sz w:val="24"/>
          <w:szCs w:val="24"/>
        </w:rPr>
      </w:pPr>
      <w:r w:rsidRPr="00F51F51">
        <w:rPr>
          <w:rFonts w:ascii="Arial" w:hAnsi="Arial" w:cs="Arial"/>
          <w:sz w:val="24"/>
          <w:szCs w:val="24"/>
        </w:rPr>
        <w:t>We recognise</w:t>
      </w:r>
      <w:r w:rsidR="009C47D4" w:rsidRPr="00F51F51">
        <w:rPr>
          <w:rFonts w:ascii="Arial" w:hAnsi="Arial" w:cs="Arial"/>
          <w:sz w:val="24"/>
          <w:szCs w:val="24"/>
        </w:rPr>
        <w:t xml:space="preserve"> that children</w:t>
      </w:r>
      <w:r w:rsidRPr="00F51F51">
        <w:rPr>
          <w:rFonts w:ascii="Arial" w:hAnsi="Arial" w:cs="Arial"/>
          <w:sz w:val="24"/>
          <w:szCs w:val="24"/>
        </w:rPr>
        <w:t xml:space="preserve"> learn</w:t>
      </w:r>
      <w:r w:rsidR="009C47D4" w:rsidRPr="00F51F51">
        <w:rPr>
          <w:rFonts w:ascii="Arial" w:hAnsi="Arial" w:cs="Arial"/>
          <w:sz w:val="24"/>
          <w:szCs w:val="24"/>
        </w:rPr>
        <w:t xml:space="preserve"> </w:t>
      </w:r>
      <w:r w:rsidRPr="00F51F51">
        <w:rPr>
          <w:rFonts w:ascii="Arial" w:hAnsi="Arial" w:cs="Arial"/>
          <w:sz w:val="24"/>
          <w:szCs w:val="24"/>
        </w:rPr>
        <w:t xml:space="preserve">at different rates and that there are many factors </w:t>
      </w:r>
      <w:r w:rsidR="00DE50D6" w:rsidRPr="00F51F51">
        <w:rPr>
          <w:rFonts w:ascii="Arial" w:hAnsi="Arial" w:cs="Arial"/>
          <w:sz w:val="24"/>
          <w:szCs w:val="24"/>
        </w:rPr>
        <w:t xml:space="preserve">that can </w:t>
      </w:r>
      <w:r w:rsidRPr="00F51F51">
        <w:rPr>
          <w:rFonts w:ascii="Arial" w:hAnsi="Arial" w:cs="Arial"/>
          <w:sz w:val="24"/>
          <w:szCs w:val="24"/>
        </w:rPr>
        <w:t xml:space="preserve">affect </w:t>
      </w:r>
      <w:r w:rsidR="009C47D4" w:rsidRPr="00F51F51">
        <w:rPr>
          <w:rFonts w:ascii="Arial" w:hAnsi="Arial" w:cs="Arial"/>
          <w:sz w:val="24"/>
          <w:szCs w:val="24"/>
        </w:rPr>
        <w:t xml:space="preserve">children not making progress which </w:t>
      </w:r>
      <w:proofErr w:type="gramStart"/>
      <w:r w:rsidR="009C47D4" w:rsidRPr="00F51F51">
        <w:rPr>
          <w:rFonts w:ascii="Arial" w:hAnsi="Arial" w:cs="Arial"/>
          <w:sz w:val="24"/>
          <w:szCs w:val="24"/>
        </w:rPr>
        <w:t>include:-</w:t>
      </w:r>
      <w:proofErr w:type="gramEnd"/>
    </w:p>
    <w:p w14:paraId="76E4C093" w14:textId="3AE44C9A" w:rsidR="009C47D4" w:rsidRPr="00F51F51" w:rsidRDefault="00DE50D6" w:rsidP="009C47D4">
      <w:pPr>
        <w:pStyle w:val="NormalWeb"/>
        <w:numPr>
          <w:ilvl w:val="0"/>
          <w:numId w:val="17"/>
        </w:numPr>
        <w:rPr>
          <w:rFonts w:ascii="Arial" w:hAnsi="Arial" w:cs="Arial"/>
          <w:sz w:val="24"/>
          <w:szCs w:val="24"/>
        </w:rPr>
      </w:pPr>
      <w:r w:rsidRPr="00F51F51">
        <w:rPr>
          <w:rFonts w:ascii="Arial" w:hAnsi="Arial" w:cs="Arial"/>
          <w:sz w:val="24"/>
          <w:szCs w:val="24"/>
        </w:rPr>
        <w:t>disability</w:t>
      </w:r>
    </w:p>
    <w:p w14:paraId="3304DAD4" w14:textId="6D32FF0E" w:rsidR="009C47D4" w:rsidRPr="00F51F51" w:rsidRDefault="00DE50D6" w:rsidP="009C47D4">
      <w:pPr>
        <w:pStyle w:val="NormalWeb"/>
        <w:numPr>
          <w:ilvl w:val="0"/>
          <w:numId w:val="17"/>
        </w:numPr>
        <w:rPr>
          <w:rFonts w:ascii="Arial" w:hAnsi="Arial" w:cs="Arial"/>
          <w:sz w:val="24"/>
          <w:szCs w:val="24"/>
        </w:rPr>
      </w:pPr>
      <w:r w:rsidRPr="00F51F51">
        <w:rPr>
          <w:rFonts w:ascii="Arial" w:hAnsi="Arial" w:cs="Arial"/>
          <w:sz w:val="24"/>
          <w:szCs w:val="24"/>
        </w:rPr>
        <w:t>behaviour</w:t>
      </w:r>
    </w:p>
    <w:p w14:paraId="7E254B81" w14:textId="40457E62" w:rsidR="009C47D4" w:rsidRPr="00F51F51" w:rsidRDefault="00DE50D6" w:rsidP="009C47D4">
      <w:pPr>
        <w:pStyle w:val="NormalWeb"/>
        <w:numPr>
          <w:ilvl w:val="0"/>
          <w:numId w:val="17"/>
        </w:numPr>
        <w:rPr>
          <w:rFonts w:ascii="Arial" w:hAnsi="Arial" w:cs="Arial"/>
          <w:sz w:val="24"/>
          <w:szCs w:val="24"/>
        </w:rPr>
      </w:pPr>
      <w:r w:rsidRPr="00F51F51">
        <w:rPr>
          <w:rFonts w:ascii="Arial" w:hAnsi="Arial" w:cs="Arial"/>
          <w:sz w:val="24"/>
          <w:szCs w:val="24"/>
        </w:rPr>
        <w:t>English as an additional language</w:t>
      </w:r>
    </w:p>
    <w:p w14:paraId="581F8F98" w14:textId="4DD48F43" w:rsidR="00F51F51" w:rsidRPr="00F51F51" w:rsidRDefault="0069512B" w:rsidP="00F51F51">
      <w:pPr>
        <w:pStyle w:val="NormalWeb"/>
        <w:rPr>
          <w:rFonts w:ascii="Arial" w:hAnsi="Arial" w:cs="Arial"/>
          <w:sz w:val="24"/>
          <w:szCs w:val="24"/>
        </w:rPr>
      </w:pPr>
      <w:r w:rsidRPr="00F51F51">
        <w:rPr>
          <w:rFonts w:ascii="Arial" w:hAnsi="Arial" w:cs="Arial"/>
          <w:sz w:val="24"/>
          <w:szCs w:val="24"/>
        </w:rPr>
        <w:t xml:space="preserve">At </w:t>
      </w:r>
      <w:proofErr w:type="gramStart"/>
      <w:r w:rsidR="00414532" w:rsidRPr="00F51F51">
        <w:rPr>
          <w:rFonts w:ascii="Arial" w:hAnsi="Arial" w:cs="Arial"/>
          <w:sz w:val="24"/>
          <w:szCs w:val="24"/>
        </w:rPr>
        <w:t>The</w:t>
      </w:r>
      <w:proofErr w:type="gramEnd"/>
      <w:r w:rsidR="00414532" w:rsidRPr="00F51F51">
        <w:rPr>
          <w:rFonts w:ascii="Arial" w:hAnsi="Arial" w:cs="Arial"/>
          <w:sz w:val="24"/>
          <w:szCs w:val="24"/>
        </w:rPr>
        <w:t xml:space="preserve"> Life Nursery</w:t>
      </w:r>
      <w:r w:rsidRPr="00F51F51">
        <w:rPr>
          <w:rFonts w:ascii="Arial" w:hAnsi="Arial" w:cs="Arial"/>
          <w:sz w:val="24"/>
          <w:szCs w:val="24"/>
        </w:rPr>
        <w:t xml:space="preserve"> we aim to identify these needs as they arise and provide</w:t>
      </w:r>
      <w:r w:rsidR="00A10DC5" w:rsidRPr="00F51F51">
        <w:rPr>
          <w:rFonts w:ascii="Arial" w:hAnsi="Arial" w:cs="Arial"/>
          <w:sz w:val="24"/>
          <w:szCs w:val="24"/>
        </w:rPr>
        <w:t xml:space="preserve"> </w:t>
      </w:r>
      <w:r w:rsidR="00DE50D6" w:rsidRPr="00F51F51">
        <w:rPr>
          <w:rFonts w:ascii="Arial" w:hAnsi="Arial" w:cs="Arial"/>
          <w:sz w:val="24"/>
          <w:szCs w:val="24"/>
        </w:rPr>
        <w:t xml:space="preserve">learning opportunities, focusing on individual needs and abilities, making adaptations if required in the nursery environment, </w:t>
      </w:r>
      <w:r w:rsidRPr="00F51F51">
        <w:rPr>
          <w:rFonts w:ascii="Arial" w:hAnsi="Arial" w:cs="Arial"/>
          <w:sz w:val="24"/>
          <w:szCs w:val="24"/>
        </w:rPr>
        <w:t xml:space="preserve">which enable every child to achieve to his or her full potential. </w:t>
      </w:r>
    </w:p>
    <w:p w14:paraId="2418F1F3" w14:textId="78B608C7" w:rsidR="009A3CBC" w:rsidRPr="00F51F51" w:rsidRDefault="000E262C">
      <w:pPr>
        <w:rPr>
          <w:rFonts w:ascii="Arial" w:hAnsi="Arial" w:cs="Arial"/>
        </w:rPr>
      </w:pPr>
      <w:r w:rsidRPr="00F51F51">
        <w:rPr>
          <w:rFonts w:ascii="Arial" w:hAnsi="Arial" w:cs="Arial"/>
        </w:rPr>
        <w:t xml:space="preserve">Reviewed </w:t>
      </w:r>
      <w:r w:rsidR="00F51F51" w:rsidRPr="00F51F51">
        <w:rPr>
          <w:rFonts w:ascii="Arial" w:hAnsi="Arial" w:cs="Arial"/>
        </w:rPr>
        <w:t>by Louise Gray, Nursery Manager and Fran Edwards, Deputy Manager – September 2020</w:t>
      </w:r>
    </w:p>
    <w:p w14:paraId="6C06AF2C" w14:textId="77777777" w:rsidR="00DD61E0" w:rsidRDefault="00DD61E0">
      <w:pPr>
        <w:rPr>
          <w:rFonts w:ascii="Arial" w:hAnsi="Arial" w:cs="Arial"/>
          <w:sz w:val="28"/>
          <w:szCs w:val="28"/>
        </w:rPr>
      </w:pPr>
    </w:p>
    <w:p w14:paraId="577B1827" w14:textId="77777777" w:rsidR="009A3CBC" w:rsidRPr="007141B5" w:rsidRDefault="009A3CBC" w:rsidP="009A3CBC">
      <w:pPr>
        <w:rPr>
          <w:rFonts w:ascii="Arial" w:hAnsi="Arial" w:cs="Arial"/>
          <w:sz w:val="22"/>
          <w:szCs w:val="22"/>
        </w:rPr>
      </w:pPr>
      <w:r>
        <w:rPr>
          <w:rFonts w:ascii="Arial" w:hAnsi="Arial" w:cs="Arial"/>
          <w:sz w:val="22"/>
          <w:szCs w:val="22"/>
        </w:rPr>
        <w:t>Policy read and agreed by:</w:t>
      </w:r>
    </w:p>
    <w:p w14:paraId="285A8309" w14:textId="77777777" w:rsidR="009A3CBC" w:rsidRDefault="009A3CBC" w:rsidP="009A3CBC">
      <w:pPr>
        <w:ind w:left="360"/>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9A3CBC" w:rsidRPr="007141B5" w14:paraId="07F9815E" w14:textId="77777777" w:rsidTr="008C00B4">
        <w:tc>
          <w:tcPr>
            <w:tcW w:w="4258" w:type="dxa"/>
            <w:shd w:val="clear" w:color="auto" w:fill="auto"/>
          </w:tcPr>
          <w:p w14:paraId="3361B534" w14:textId="77777777" w:rsidR="009A3CBC" w:rsidRPr="007141B5" w:rsidRDefault="009A3CBC" w:rsidP="008C00B4">
            <w:pPr>
              <w:rPr>
                <w:rFonts w:ascii="Arial" w:hAnsi="Arial" w:cs="Arial"/>
                <w:sz w:val="22"/>
                <w:szCs w:val="22"/>
              </w:rPr>
            </w:pPr>
            <w:r w:rsidRPr="007141B5">
              <w:rPr>
                <w:rFonts w:ascii="Arial" w:hAnsi="Arial" w:cs="Arial"/>
                <w:sz w:val="22"/>
                <w:szCs w:val="22"/>
              </w:rPr>
              <w:t>Name</w:t>
            </w:r>
          </w:p>
        </w:tc>
        <w:tc>
          <w:tcPr>
            <w:tcW w:w="4258" w:type="dxa"/>
            <w:shd w:val="clear" w:color="auto" w:fill="auto"/>
          </w:tcPr>
          <w:p w14:paraId="467169ED" w14:textId="77777777" w:rsidR="009A3CBC" w:rsidRPr="007141B5" w:rsidRDefault="009A3CBC" w:rsidP="008C00B4">
            <w:pPr>
              <w:rPr>
                <w:rFonts w:ascii="Arial" w:hAnsi="Arial" w:cs="Arial"/>
                <w:sz w:val="22"/>
                <w:szCs w:val="22"/>
              </w:rPr>
            </w:pPr>
            <w:r w:rsidRPr="007141B5">
              <w:rPr>
                <w:rFonts w:ascii="Arial" w:hAnsi="Arial" w:cs="Arial"/>
                <w:sz w:val="22"/>
                <w:szCs w:val="22"/>
              </w:rPr>
              <w:t>Date</w:t>
            </w:r>
          </w:p>
        </w:tc>
      </w:tr>
      <w:tr w:rsidR="009A3CBC" w:rsidRPr="007141B5" w14:paraId="52E5B607" w14:textId="77777777" w:rsidTr="008C00B4">
        <w:tc>
          <w:tcPr>
            <w:tcW w:w="4258" w:type="dxa"/>
            <w:shd w:val="clear" w:color="auto" w:fill="auto"/>
          </w:tcPr>
          <w:p w14:paraId="09E4A594" w14:textId="77777777" w:rsidR="009A3CBC" w:rsidRPr="007141B5" w:rsidRDefault="009A3CBC" w:rsidP="008C00B4">
            <w:pPr>
              <w:rPr>
                <w:rFonts w:ascii="Arial" w:hAnsi="Arial" w:cs="Arial"/>
                <w:sz w:val="22"/>
                <w:szCs w:val="22"/>
              </w:rPr>
            </w:pPr>
          </w:p>
        </w:tc>
        <w:tc>
          <w:tcPr>
            <w:tcW w:w="4258" w:type="dxa"/>
            <w:shd w:val="clear" w:color="auto" w:fill="auto"/>
          </w:tcPr>
          <w:p w14:paraId="23B0DB9C" w14:textId="77777777" w:rsidR="009A3CBC" w:rsidRPr="007141B5" w:rsidRDefault="009A3CBC" w:rsidP="008C00B4">
            <w:pPr>
              <w:rPr>
                <w:rFonts w:ascii="Arial" w:hAnsi="Arial" w:cs="Arial"/>
                <w:sz w:val="22"/>
                <w:szCs w:val="22"/>
              </w:rPr>
            </w:pPr>
          </w:p>
        </w:tc>
      </w:tr>
      <w:tr w:rsidR="000E262C" w:rsidRPr="007141B5" w14:paraId="220AA6C6" w14:textId="77777777" w:rsidTr="008C00B4">
        <w:tc>
          <w:tcPr>
            <w:tcW w:w="4258" w:type="dxa"/>
            <w:shd w:val="clear" w:color="auto" w:fill="auto"/>
          </w:tcPr>
          <w:p w14:paraId="05F99256" w14:textId="77777777" w:rsidR="000E262C" w:rsidRPr="007141B5" w:rsidRDefault="000E262C" w:rsidP="008C00B4">
            <w:pPr>
              <w:rPr>
                <w:rFonts w:ascii="Arial" w:hAnsi="Arial" w:cs="Arial"/>
                <w:sz w:val="22"/>
                <w:szCs w:val="22"/>
              </w:rPr>
            </w:pPr>
          </w:p>
        </w:tc>
        <w:tc>
          <w:tcPr>
            <w:tcW w:w="4258" w:type="dxa"/>
            <w:shd w:val="clear" w:color="auto" w:fill="auto"/>
          </w:tcPr>
          <w:p w14:paraId="526FB1F3" w14:textId="77777777" w:rsidR="000E262C" w:rsidRPr="007141B5" w:rsidRDefault="000E262C" w:rsidP="008C00B4">
            <w:pPr>
              <w:rPr>
                <w:rFonts w:ascii="Arial" w:hAnsi="Arial" w:cs="Arial"/>
                <w:sz w:val="22"/>
                <w:szCs w:val="22"/>
              </w:rPr>
            </w:pPr>
          </w:p>
        </w:tc>
      </w:tr>
      <w:tr w:rsidR="000E262C" w:rsidRPr="007141B5" w14:paraId="1F8BDDBE" w14:textId="77777777" w:rsidTr="008C00B4">
        <w:tc>
          <w:tcPr>
            <w:tcW w:w="4258" w:type="dxa"/>
            <w:shd w:val="clear" w:color="auto" w:fill="auto"/>
          </w:tcPr>
          <w:p w14:paraId="7EA20BC8" w14:textId="77777777" w:rsidR="000E262C" w:rsidRPr="007141B5" w:rsidRDefault="000E262C" w:rsidP="008C00B4">
            <w:pPr>
              <w:rPr>
                <w:rFonts w:ascii="Arial" w:hAnsi="Arial" w:cs="Arial"/>
                <w:sz w:val="22"/>
                <w:szCs w:val="22"/>
              </w:rPr>
            </w:pPr>
          </w:p>
        </w:tc>
        <w:tc>
          <w:tcPr>
            <w:tcW w:w="4258" w:type="dxa"/>
            <w:shd w:val="clear" w:color="auto" w:fill="auto"/>
          </w:tcPr>
          <w:p w14:paraId="29AAFBD5" w14:textId="77777777" w:rsidR="000E262C" w:rsidRPr="007141B5" w:rsidRDefault="000E262C" w:rsidP="008C00B4">
            <w:pPr>
              <w:rPr>
                <w:rFonts w:ascii="Arial" w:hAnsi="Arial" w:cs="Arial"/>
                <w:sz w:val="22"/>
                <w:szCs w:val="22"/>
              </w:rPr>
            </w:pPr>
          </w:p>
        </w:tc>
      </w:tr>
      <w:tr w:rsidR="009A3CBC" w:rsidRPr="007141B5" w14:paraId="5B900E70" w14:textId="77777777" w:rsidTr="008C00B4">
        <w:tc>
          <w:tcPr>
            <w:tcW w:w="4258" w:type="dxa"/>
            <w:shd w:val="clear" w:color="auto" w:fill="auto"/>
          </w:tcPr>
          <w:p w14:paraId="518519E3" w14:textId="77777777" w:rsidR="009A3CBC" w:rsidRPr="007141B5" w:rsidRDefault="009A3CBC" w:rsidP="008C00B4">
            <w:pPr>
              <w:rPr>
                <w:rFonts w:ascii="Arial" w:hAnsi="Arial" w:cs="Arial"/>
                <w:sz w:val="22"/>
                <w:szCs w:val="22"/>
              </w:rPr>
            </w:pPr>
          </w:p>
        </w:tc>
        <w:tc>
          <w:tcPr>
            <w:tcW w:w="4258" w:type="dxa"/>
            <w:shd w:val="clear" w:color="auto" w:fill="auto"/>
          </w:tcPr>
          <w:p w14:paraId="7A3EF027" w14:textId="77777777" w:rsidR="009A3CBC" w:rsidRPr="007141B5" w:rsidRDefault="009A3CBC" w:rsidP="008C00B4">
            <w:pPr>
              <w:rPr>
                <w:rFonts w:ascii="Arial" w:hAnsi="Arial" w:cs="Arial"/>
                <w:sz w:val="22"/>
                <w:szCs w:val="22"/>
              </w:rPr>
            </w:pPr>
          </w:p>
        </w:tc>
      </w:tr>
      <w:tr w:rsidR="009A3CBC" w:rsidRPr="007141B5" w14:paraId="0BF9FDE2" w14:textId="77777777" w:rsidTr="008C00B4">
        <w:tc>
          <w:tcPr>
            <w:tcW w:w="4258" w:type="dxa"/>
            <w:shd w:val="clear" w:color="auto" w:fill="auto"/>
          </w:tcPr>
          <w:p w14:paraId="4086CBB5" w14:textId="77777777" w:rsidR="009A3CBC" w:rsidRPr="007141B5" w:rsidRDefault="009A3CBC" w:rsidP="008C00B4">
            <w:pPr>
              <w:rPr>
                <w:rFonts w:ascii="Arial" w:hAnsi="Arial" w:cs="Arial"/>
                <w:sz w:val="22"/>
                <w:szCs w:val="22"/>
              </w:rPr>
            </w:pPr>
          </w:p>
        </w:tc>
        <w:tc>
          <w:tcPr>
            <w:tcW w:w="4258" w:type="dxa"/>
            <w:shd w:val="clear" w:color="auto" w:fill="auto"/>
          </w:tcPr>
          <w:p w14:paraId="0E41C39C" w14:textId="77777777" w:rsidR="009A3CBC" w:rsidRPr="007141B5" w:rsidRDefault="009A3CBC" w:rsidP="008C00B4">
            <w:pPr>
              <w:rPr>
                <w:rFonts w:ascii="Arial" w:hAnsi="Arial" w:cs="Arial"/>
                <w:sz w:val="22"/>
                <w:szCs w:val="22"/>
              </w:rPr>
            </w:pPr>
          </w:p>
        </w:tc>
      </w:tr>
      <w:tr w:rsidR="009A3CBC" w:rsidRPr="007141B5" w14:paraId="229CD609" w14:textId="77777777" w:rsidTr="008C00B4">
        <w:tc>
          <w:tcPr>
            <w:tcW w:w="4258" w:type="dxa"/>
            <w:shd w:val="clear" w:color="auto" w:fill="auto"/>
          </w:tcPr>
          <w:p w14:paraId="108D8226" w14:textId="77777777" w:rsidR="009A3CBC" w:rsidRPr="007141B5" w:rsidRDefault="009A3CBC" w:rsidP="008C00B4">
            <w:pPr>
              <w:rPr>
                <w:rFonts w:ascii="Arial" w:hAnsi="Arial" w:cs="Arial"/>
                <w:sz w:val="22"/>
                <w:szCs w:val="22"/>
              </w:rPr>
            </w:pPr>
          </w:p>
        </w:tc>
        <w:tc>
          <w:tcPr>
            <w:tcW w:w="4258" w:type="dxa"/>
            <w:shd w:val="clear" w:color="auto" w:fill="auto"/>
          </w:tcPr>
          <w:p w14:paraId="1FC6A461" w14:textId="77777777" w:rsidR="009A3CBC" w:rsidRPr="007141B5" w:rsidRDefault="009A3CBC" w:rsidP="008C00B4">
            <w:pPr>
              <w:rPr>
                <w:rFonts w:ascii="Arial" w:hAnsi="Arial" w:cs="Arial"/>
                <w:sz w:val="22"/>
                <w:szCs w:val="22"/>
              </w:rPr>
            </w:pPr>
          </w:p>
        </w:tc>
      </w:tr>
      <w:tr w:rsidR="009A3CBC" w:rsidRPr="007141B5" w14:paraId="0B4B8593" w14:textId="77777777" w:rsidTr="008C00B4">
        <w:tc>
          <w:tcPr>
            <w:tcW w:w="4258" w:type="dxa"/>
            <w:shd w:val="clear" w:color="auto" w:fill="auto"/>
          </w:tcPr>
          <w:p w14:paraId="75CBE4F8" w14:textId="77777777" w:rsidR="009A3CBC" w:rsidRPr="007141B5" w:rsidRDefault="009A3CBC" w:rsidP="008C00B4">
            <w:pPr>
              <w:rPr>
                <w:rFonts w:ascii="Arial" w:hAnsi="Arial" w:cs="Arial"/>
                <w:sz w:val="22"/>
                <w:szCs w:val="22"/>
              </w:rPr>
            </w:pPr>
          </w:p>
        </w:tc>
        <w:tc>
          <w:tcPr>
            <w:tcW w:w="4258" w:type="dxa"/>
            <w:shd w:val="clear" w:color="auto" w:fill="auto"/>
          </w:tcPr>
          <w:p w14:paraId="2A1BE5CC" w14:textId="77777777" w:rsidR="009A3CBC" w:rsidRPr="007141B5" w:rsidRDefault="009A3CBC" w:rsidP="008C00B4">
            <w:pPr>
              <w:rPr>
                <w:rFonts w:ascii="Arial" w:hAnsi="Arial" w:cs="Arial"/>
                <w:sz w:val="22"/>
                <w:szCs w:val="22"/>
              </w:rPr>
            </w:pPr>
          </w:p>
        </w:tc>
      </w:tr>
    </w:tbl>
    <w:p w14:paraId="6B50104C" w14:textId="77777777" w:rsidR="00DD61E0" w:rsidRPr="00414532" w:rsidRDefault="00DD61E0">
      <w:pPr>
        <w:rPr>
          <w:rFonts w:ascii="Arial" w:hAnsi="Arial" w:cs="Arial"/>
          <w:sz w:val="28"/>
          <w:szCs w:val="28"/>
        </w:rPr>
      </w:pPr>
    </w:p>
    <w:sectPr w:rsidR="00DD61E0" w:rsidRPr="00414532" w:rsidSect="009C47D4">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A54DE"/>
    <w:multiLevelType w:val="multilevel"/>
    <w:tmpl w:val="2EAA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D010B"/>
    <w:multiLevelType w:val="multilevel"/>
    <w:tmpl w:val="755C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52190"/>
    <w:multiLevelType w:val="hybridMultilevel"/>
    <w:tmpl w:val="8FCA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A618E"/>
    <w:multiLevelType w:val="multilevel"/>
    <w:tmpl w:val="C1F0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7900B7"/>
    <w:multiLevelType w:val="multilevel"/>
    <w:tmpl w:val="4844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42BDD"/>
    <w:multiLevelType w:val="multilevel"/>
    <w:tmpl w:val="FED8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E260AE"/>
    <w:multiLevelType w:val="multilevel"/>
    <w:tmpl w:val="9B5E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0A74ED"/>
    <w:multiLevelType w:val="multilevel"/>
    <w:tmpl w:val="DC6A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854665"/>
    <w:multiLevelType w:val="multilevel"/>
    <w:tmpl w:val="BBD0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E93E74"/>
    <w:multiLevelType w:val="multilevel"/>
    <w:tmpl w:val="3098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90709E"/>
    <w:multiLevelType w:val="multilevel"/>
    <w:tmpl w:val="76AC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D3610B"/>
    <w:multiLevelType w:val="multilevel"/>
    <w:tmpl w:val="420E6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3056A1"/>
    <w:multiLevelType w:val="multilevel"/>
    <w:tmpl w:val="3A90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777603"/>
    <w:multiLevelType w:val="multilevel"/>
    <w:tmpl w:val="552A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846190"/>
    <w:multiLevelType w:val="hybridMultilevel"/>
    <w:tmpl w:val="29308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CE76E7"/>
    <w:multiLevelType w:val="multilevel"/>
    <w:tmpl w:val="986CE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495CC8"/>
    <w:multiLevelType w:val="multilevel"/>
    <w:tmpl w:val="7FE6F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5"/>
  </w:num>
  <w:num w:numId="4">
    <w:abstractNumId w:val="11"/>
  </w:num>
  <w:num w:numId="5">
    <w:abstractNumId w:val="13"/>
  </w:num>
  <w:num w:numId="6">
    <w:abstractNumId w:val="6"/>
  </w:num>
  <w:num w:numId="7">
    <w:abstractNumId w:val="12"/>
  </w:num>
  <w:num w:numId="8">
    <w:abstractNumId w:val="8"/>
  </w:num>
  <w:num w:numId="9">
    <w:abstractNumId w:val="9"/>
  </w:num>
  <w:num w:numId="10">
    <w:abstractNumId w:val="15"/>
  </w:num>
  <w:num w:numId="11">
    <w:abstractNumId w:val="4"/>
  </w:num>
  <w:num w:numId="12">
    <w:abstractNumId w:val="16"/>
  </w:num>
  <w:num w:numId="13">
    <w:abstractNumId w:val="3"/>
  </w:num>
  <w:num w:numId="14">
    <w:abstractNumId w:val="1"/>
  </w:num>
  <w:num w:numId="15">
    <w:abstractNumId w:val="7"/>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12B"/>
    <w:rsid w:val="000E262C"/>
    <w:rsid w:val="000F1B9B"/>
    <w:rsid w:val="00414532"/>
    <w:rsid w:val="0069512B"/>
    <w:rsid w:val="00746E66"/>
    <w:rsid w:val="009A3CBC"/>
    <w:rsid w:val="009C47D4"/>
    <w:rsid w:val="00A10DC5"/>
    <w:rsid w:val="00A802A6"/>
    <w:rsid w:val="00C53469"/>
    <w:rsid w:val="00D377C2"/>
    <w:rsid w:val="00DD61E0"/>
    <w:rsid w:val="00DE50D6"/>
    <w:rsid w:val="00E71E49"/>
    <w:rsid w:val="00F51F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7074EB"/>
  <w15:docId w15:val="{9D1A2BCB-637D-B746-8083-C489BDC1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512B"/>
    <w:pPr>
      <w:spacing w:before="100" w:beforeAutospacing="1" w:after="100" w:afterAutospacing="1"/>
    </w:pPr>
    <w:rPr>
      <w:rFonts w:ascii="Times" w:hAnsi="Times" w:cs="Times New Roman"/>
      <w:sz w:val="20"/>
      <w:szCs w:val="20"/>
    </w:rPr>
  </w:style>
  <w:style w:type="paragraph" w:styleId="NoSpacing">
    <w:name w:val="No Spacing"/>
    <w:uiPriority w:val="1"/>
    <w:qFormat/>
    <w:rsid w:val="00695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608474">
      <w:bodyDiv w:val="1"/>
      <w:marLeft w:val="0"/>
      <w:marRight w:val="0"/>
      <w:marTop w:val="0"/>
      <w:marBottom w:val="0"/>
      <w:divBdr>
        <w:top w:val="none" w:sz="0" w:space="0" w:color="auto"/>
        <w:left w:val="none" w:sz="0" w:space="0" w:color="auto"/>
        <w:bottom w:val="none" w:sz="0" w:space="0" w:color="auto"/>
        <w:right w:val="none" w:sz="0" w:space="0" w:color="auto"/>
      </w:divBdr>
      <w:divsChild>
        <w:div w:id="1882209012">
          <w:marLeft w:val="0"/>
          <w:marRight w:val="0"/>
          <w:marTop w:val="0"/>
          <w:marBottom w:val="0"/>
          <w:divBdr>
            <w:top w:val="none" w:sz="0" w:space="0" w:color="auto"/>
            <w:left w:val="none" w:sz="0" w:space="0" w:color="auto"/>
            <w:bottom w:val="none" w:sz="0" w:space="0" w:color="auto"/>
            <w:right w:val="none" w:sz="0" w:space="0" w:color="auto"/>
          </w:divBdr>
          <w:divsChild>
            <w:div w:id="1200239536">
              <w:marLeft w:val="0"/>
              <w:marRight w:val="0"/>
              <w:marTop w:val="0"/>
              <w:marBottom w:val="0"/>
              <w:divBdr>
                <w:top w:val="none" w:sz="0" w:space="0" w:color="auto"/>
                <w:left w:val="none" w:sz="0" w:space="0" w:color="auto"/>
                <w:bottom w:val="none" w:sz="0" w:space="0" w:color="auto"/>
                <w:right w:val="none" w:sz="0" w:space="0" w:color="auto"/>
              </w:divBdr>
              <w:divsChild>
                <w:div w:id="1083911166">
                  <w:marLeft w:val="0"/>
                  <w:marRight w:val="0"/>
                  <w:marTop w:val="0"/>
                  <w:marBottom w:val="0"/>
                  <w:divBdr>
                    <w:top w:val="none" w:sz="0" w:space="0" w:color="auto"/>
                    <w:left w:val="none" w:sz="0" w:space="0" w:color="auto"/>
                    <w:bottom w:val="none" w:sz="0" w:space="0" w:color="auto"/>
                    <w:right w:val="none" w:sz="0" w:space="0" w:color="auto"/>
                  </w:divBdr>
                </w:div>
              </w:divsChild>
            </w:div>
            <w:div w:id="248080462">
              <w:marLeft w:val="0"/>
              <w:marRight w:val="0"/>
              <w:marTop w:val="0"/>
              <w:marBottom w:val="0"/>
              <w:divBdr>
                <w:top w:val="none" w:sz="0" w:space="0" w:color="auto"/>
                <w:left w:val="none" w:sz="0" w:space="0" w:color="auto"/>
                <w:bottom w:val="none" w:sz="0" w:space="0" w:color="auto"/>
                <w:right w:val="none" w:sz="0" w:space="0" w:color="auto"/>
              </w:divBdr>
              <w:divsChild>
                <w:div w:id="4483580">
                  <w:marLeft w:val="0"/>
                  <w:marRight w:val="0"/>
                  <w:marTop w:val="0"/>
                  <w:marBottom w:val="0"/>
                  <w:divBdr>
                    <w:top w:val="none" w:sz="0" w:space="0" w:color="auto"/>
                    <w:left w:val="none" w:sz="0" w:space="0" w:color="auto"/>
                    <w:bottom w:val="none" w:sz="0" w:space="0" w:color="auto"/>
                    <w:right w:val="none" w:sz="0" w:space="0" w:color="auto"/>
                  </w:divBdr>
                </w:div>
              </w:divsChild>
            </w:div>
            <w:div w:id="1419979018">
              <w:marLeft w:val="0"/>
              <w:marRight w:val="0"/>
              <w:marTop w:val="0"/>
              <w:marBottom w:val="0"/>
              <w:divBdr>
                <w:top w:val="none" w:sz="0" w:space="0" w:color="auto"/>
                <w:left w:val="none" w:sz="0" w:space="0" w:color="auto"/>
                <w:bottom w:val="none" w:sz="0" w:space="0" w:color="auto"/>
                <w:right w:val="none" w:sz="0" w:space="0" w:color="auto"/>
              </w:divBdr>
              <w:divsChild>
                <w:div w:id="2951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3733">
          <w:marLeft w:val="0"/>
          <w:marRight w:val="0"/>
          <w:marTop w:val="0"/>
          <w:marBottom w:val="0"/>
          <w:divBdr>
            <w:top w:val="none" w:sz="0" w:space="0" w:color="auto"/>
            <w:left w:val="none" w:sz="0" w:space="0" w:color="auto"/>
            <w:bottom w:val="none" w:sz="0" w:space="0" w:color="auto"/>
            <w:right w:val="none" w:sz="0" w:space="0" w:color="auto"/>
          </w:divBdr>
          <w:divsChild>
            <w:div w:id="2000424309">
              <w:marLeft w:val="0"/>
              <w:marRight w:val="0"/>
              <w:marTop w:val="0"/>
              <w:marBottom w:val="0"/>
              <w:divBdr>
                <w:top w:val="none" w:sz="0" w:space="0" w:color="auto"/>
                <w:left w:val="none" w:sz="0" w:space="0" w:color="auto"/>
                <w:bottom w:val="none" w:sz="0" w:space="0" w:color="auto"/>
                <w:right w:val="none" w:sz="0" w:space="0" w:color="auto"/>
              </w:divBdr>
              <w:divsChild>
                <w:div w:id="1325163110">
                  <w:marLeft w:val="0"/>
                  <w:marRight w:val="0"/>
                  <w:marTop w:val="0"/>
                  <w:marBottom w:val="0"/>
                  <w:divBdr>
                    <w:top w:val="none" w:sz="0" w:space="0" w:color="auto"/>
                    <w:left w:val="none" w:sz="0" w:space="0" w:color="auto"/>
                    <w:bottom w:val="none" w:sz="0" w:space="0" w:color="auto"/>
                    <w:right w:val="none" w:sz="0" w:space="0" w:color="auto"/>
                  </w:divBdr>
                </w:div>
              </w:divsChild>
            </w:div>
            <w:div w:id="1636251061">
              <w:marLeft w:val="0"/>
              <w:marRight w:val="0"/>
              <w:marTop w:val="0"/>
              <w:marBottom w:val="0"/>
              <w:divBdr>
                <w:top w:val="none" w:sz="0" w:space="0" w:color="auto"/>
                <w:left w:val="none" w:sz="0" w:space="0" w:color="auto"/>
                <w:bottom w:val="none" w:sz="0" w:space="0" w:color="auto"/>
                <w:right w:val="none" w:sz="0" w:space="0" w:color="auto"/>
              </w:divBdr>
              <w:divsChild>
                <w:div w:id="1582833215">
                  <w:marLeft w:val="0"/>
                  <w:marRight w:val="0"/>
                  <w:marTop w:val="0"/>
                  <w:marBottom w:val="0"/>
                  <w:divBdr>
                    <w:top w:val="none" w:sz="0" w:space="0" w:color="auto"/>
                    <w:left w:val="none" w:sz="0" w:space="0" w:color="auto"/>
                    <w:bottom w:val="none" w:sz="0" w:space="0" w:color="auto"/>
                    <w:right w:val="none" w:sz="0" w:space="0" w:color="auto"/>
                  </w:divBdr>
                </w:div>
              </w:divsChild>
            </w:div>
            <w:div w:id="829293740">
              <w:marLeft w:val="0"/>
              <w:marRight w:val="0"/>
              <w:marTop w:val="0"/>
              <w:marBottom w:val="0"/>
              <w:divBdr>
                <w:top w:val="none" w:sz="0" w:space="0" w:color="auto"/>
                <w:left w:val="none" w:sz="0" w:space="0" w:color="auto"/>
                <w:bottom w:val="none" w:sz="0" w:space="0" w:color="auto"/>
                <w:right w:val="none" w:sz="0" w:space="0" w:color="auto"/>
              </w:divBdr>
              <w:divsChild>
                <w:div w:id="6599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37890">
          <w:marLeft w:val="0"/>
          <w:marRight w:val="0"/>
          <w:marTop w:val="0"/>
          <w:marBottom w:val="0"/>
          <w:divBdr>
            <w:top w:val="none" w:sz="0" w:space="0" w:color="auto"/>
            <w:left w:val="none" w:sz="0" w:space="0" w:color="auto"/>
            <w:bottom w:val="none" w:sz="0" w:space="0" w:color="auto"/>
            <w:right w:val="none" w:sz="0" w:space="0" w:color="auto"/>
          </w:divBdr>
          <w:divsChild>
            <w:div w:id="2101682274">
              <w:marLeft w:val="0"/>
              <w:marRight w:val="0"/>
              <w:marTop w:val="0"/>
              <w:marBottom w:val="0"/>
              <w:divBdr>
                <w:top w:val="none" w:sz="0" w:space="0" w:color="auto"/>
                <w:left w:val="none" w:sz="0" w:space="0" w:color="auto"/>
                <w:bottom w:val="none" w:sz="0" w:space="0" w:color="auto"/>
                <w:right w:val="none" w:sz="0" w:space="0" w:color="auto"/>
              </w:divBdr>
              <w:divsChild>
                <w:div w:id="137855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95229">
          <w:marLeft w:val="0"/>
          <w:marRight w:val="0"/>
          <w:marTop w:val="0"/>
          <w:marBottom w:val="0"/>
          <w:divBdr>
            <w:top w:val="none" w:sz="0" w:space="0" w:color="auto"/>
            <w:left w:val="none" w:sz="0" w:space="0" w:color="auto"/>
            <w:bottom w:val="none" w:sz="0" w:space="0" w:color="auto"/>
            <w:right w:val="none" w:sz="0" w:space="0" w:color="auto"/>
          </w:divBdr>
          <w:divsChild>
            <w:div w:id="569190614">
              <w:marLeft w:val="0"/>
              <w:marRight w:val="0"/>
              <w:marTop w:val="0"/>
              <w:marBottom w:val="0"/>
              <w:divBdr>
                <w:top w:val="none" w:sz="0" w:space="0" w:color="auto"/>
                <w:left w:val="none" w:sz="0" w:space="0" w:color="auto"/>
                <w:bottom w:val="none" w:sz="0" w:space="0" w:color="auto"/>
                <w:right w:val="none" w:sz="0" w:space="0" w:color="auto"/>
              </w:divBdr>
              <w:divsChild>
                <w:div w:id="1493715287">
                  <w:marLeft w:val="0"/>
                  <w:marRight w:val="0"/>
                  <w:marTop w:val="0"/>
                  <w:marBottom w:val="0"/>
                  <w:divBdr>
                    <w:top w:val="none" w:sz="0" w:space="0" w:color="auto"/>
                    <w:left w:val="none" w:sz="0" w:space="0" w:color="auto"/>
                    <w:bottom w:val="none" w:sz="0" w:space="0" w:color="auto"/>
                    <w:right w:val="none" w:sz="0" w:space="0" w:color="auto"/>
                  </w:divBdr>
                </w:div>
              </w:divsChild>
            </w:div>
            <w:div w:id="1567692087">
              <w:marLeft w:val="0"/>
              <w:marRight w:val="0"/>
              <w:marTop w:val="0"/>
              <w:marBottom w:val="0"/>
              <w:divBdr>
                <w:top w:val="none" w:sz="0" w:space="0" w:color="auto"/>
                <w:left w:val="none" w:sz="0" w:space="0" w:color="auto"/>
                <w:bottom w:val="none" w:sz="0" w:space="0" w:color="auto"/>
                <w:right w:val="none" w:sz="0" w:space="0" w:color="auto"/>
              </w:divBdr>
              <w:divsChild>
                <w:div w:id="507209145">
                  <w:marLeft w:val="0"/>
                  <w:marRight w:val="0"/>
                  <w:marTop w:val="0"/>
                  <w:marBottom w:val="0"/>
                  <w:divBdr>
                    <w:top w:val="none" w:sz="0" w:space="0" w:color="auto"/>
                    <w:left w:val="none" w:sz="0" w:space="0" w:color="auto"/>
                    <w:bottom w:val="none" w:sz="0" w:space="0" w:color="auto"/>
                    <w:right w:val="none" w:sz="0" w:space="0" w:color="auto"/>
                  </w:divBdr>
                </w:div>
                <w:div w:id="565184692">
                  <w:marLeft w:val="0"/>
                  <w:marRight w:val="0"/>
                  <w:marTop w:val="0"/>
                  <w:marBottom w:val="0"/>
                  <w:divBdr>
                    <w:top w:val="none" w:sz="0" w:space="0" w:color="auto"/>
                    <w:left w:val="none" w:sz="0" w:space="0" w:color="auto"/>
                    <w:bottom w:val="none" w:sz="0" w:space="0" w:color="auto"/>
                    <w:right w:val="none" w:sz="0" w:space="0" w:color="auto"/>
                  </w:divBdr>
                </w:div>
              </w:divsChild>
            </w:div>
            <w:div w:id="901603584">
              <w:marLeft w:val="0"/>
              <w:marRight w:val="0"/>
              <w:marTop w:val="0"/>
              <w:marBottom w:val="0"/>
              <w:divBdr>
                <w:top w:val="none" w:sz="0" w:space="0" w:color="auto"/>
                <w:left w:val="none" w:sz="0" w:space="0" w:color="auto"/>
                <w:bottom w:val="none" w:sz="0" w:space="0" w:color="auto"/>
                <w:right w:val="none" w:sz="0" w:space="0" w:color="auto"/>
              </w:divBdr>
              <w:divsChild>
                <w:div w:id="20551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7889">
          <w:marLeft w:val="0"/>
          <w:marRight w:val="0"/>
          <w:marTop w:val="0"/>
          <w:marBottom w:val="0"/>
          <w:divBdr>
            <w:top w:val="none" w:sz="0" w:space="0" w:color="auto"/>
            <w:left w:val="none" w:sz="0" w:space="0" w:color="auto"/>
            <w:bottom w:val="none" w:sz="0" w:space="0" w:color="auto"/>
            <w:right w:val="none" w:sz="0" w:space="0" w:color="auto"/>
          </w:divBdr>
          <w:divsChild>
            <w:div w:id="1640960876">
              <w:marLeft w:val="0"/>
              <w:marRight w:val="0"/>
              <w:marTop w:val="0"/>
              <w:marBottom w:val="0"/>
              <w:divBdr>
                <w:top w:val="none" w:sz="0" w:space="0" w:color="auto"/>
                <w:left w:val="none" w:sz="0" w:space="0" w:color="auto"/>
                <w:bottom w:val="none" w:sz="0" w:space="0" w:color="auto"/>
                <w:right w:val="none" w:sz="0" w:space="0" w:color="auto"/>
              </w:divBdr>
              <w:divsChild>
                <w:div w:id="830756749">
                  <w:marLeft w:val="0"/>
                  <w:marRight w:val="0"/>
                  <w:marTop w:val="0"/>
                  <w:marBottom w:val="0"/>
                  <w:divBdr>
                    <w:top w:val="none" w:sz="0" w:space="0" w:color="auto"/>
                    <w:left w:val="none" w:sz="0" w:space="0" w:color="auto"/>
                    <w:bottom w:val="none" w:sz="0" w:space="0" w:color="auto"/>
                    <w:right w:val="none" w:sz="0" w:space="0" w:color="auto"/>
                  </w:divBdr>
                </w:div>
              </w:divsChild>
            </w:div>
            <w:div w:id="857308348">
              <w:marLeft w:val="0"/>
              <w:marRight w:val="0"/>
              <w:marTop w:val="0"/>
              <w:marBottom w:val="0"/>
              <w:divBdr>
                <w:top w:val="none" w:sz="0" w:space="0" w:color="auto"/>
                <w:left w:val="none" w:sz="0" w:space="0" w:color="auto"/>
                <w:bottom w:val="none" w:sz="0" w:space="0" w:color="auto"/>
                <w:right w:val="none" w:sz="0" w:space="0" w:color="auto"/>
              </w:divBdr>
              <w:divsChild>
                <w:div w:id="8534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3629">
          <w:marLeft w:val="0"/>
          <w:marRight w:val="0"/>
          <w:marTop w:val="0"/>
          <w:marBottom w:val="0"/>
          <w:divBdr>
            <w:top w:val="none" w:sz="0" w:space="0" w:color="auto"/>
            <w:left w:val="none" w:sz="0" w:space="0" w:color="auto"/>
            <w:bottom w:val="none" w:sz="0" w:space="0" w:color="auto"/>
            <w:right w:val="none" w:sz="0" w:space="0" w:color="auto"/>
          </w:divBdr>
          <w:divsChild>
            <w:div w:id="777331504">
              <w:marLeft w:val="0"/>
              <w:marRight w:val="0"/>
              <w:marTop w:val="0"/>
              <w:marBottom w:val="0"/>
              <w:divBdr>
                <w:top w:val="none" w:sz="0" w:space="0" w:color="auto"/>
                <w:left w:val="none" w:sz="0" w:space="0" w:color="auto"/>
                <w:bottom w:val="none" w:sz="0" w:space="0" w:color="auto"/>
                <w:right w:val="none" w:sz="0" w:space="0" w:color="auto"/>
              </w:divBdr>
              <w:divsChild>
                <w:div w:id="1642687427">
                  <w:marLeft w:val="0"/>
                  <w:marRight w:val="0"/>
                  <w:marTop w:val="0"/>
                  <w:marBottom w:val="0"/>
                  <w:divBdr>
                    <w:top w:val="none" w:sz="0" w:space="0" w:color="auto"/>
                    <w:left w:val="none" w:sz="0" w:space="0" w:color="auto"/>
                    <w:bottom w:val="none" w:sz="0" w:space="0" w:color="auto"/>
                    <w:right w:val="none" w:sz="0" w:space="0" w:color="auto"/>
                  </w:divBdr>
                </w:div>
              </w:divsChild>
            </w:div>
            <w:div w:id="107161125">
              <w:marLeft w:val="0"/>
              <w:marRight w:val="0"/>
              <w:marTop w:val="0"/>
              <w:marBottom w:val="0"/>
              <w:divBdr>
                <w:top w:val="none" w:sz="0" w:space="0" w:color="auto"/>
                <w:left w:val="none" w:sz="0" w:space="0" w:color="auto"/>
                <w:bottom w:val="none" w:sz="0" w:space="0" w:color="auto"/>
                <w:right w:val="none" w:sz="0" w:space="0" w:color="auto"/>
              </w:divBdr>
              <w:divsChild>
                <w:div w:id="1507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78663">
          <w:marLeft w:val="0"/>
          <w:marRight w:val="0"/>
          <w:marTop w:val="0"/>
          <w:marBottom w:val="0"/>
          <w:divBdr>
            <w:top w:val="none" w:sz="0" w:space="0" w:color="auto"/>
            <w:left w:val="none" w:sz="0" w:space="0" w:color="auto"/>
            <w:bottom w:val="none" w:sz="0" w:space="0" w:color="auto"/>
            <w:right w:val="none" w:sz="0" w:space="0" w:color="auto"/>
          </w:divBdr>
          <w:divsChild>
            <w:div w:id="824248833">
              <w:marLeft w:val="0"/>
              <w:marRight w:val="0"/>
              <w:marTop w:val="0"/>
              <w:marBottom w:val="0"/>
              <w:divBdr>
                <w:top w:val="none" w:sz="0" w:space="0" w:color="auto"/>
                <w:left w:val="none" w:sz="0" w:space="0" w:color="auto"/>
                <w:bottom w:val="none" w:sz="0" w:space="0" w:color="auto"/>
                <w:right w:val="none" w:sz="0" w:space="0" w:color="auto"/>
              </w:divBdr>
              <w:divsChild>
                <w:div w:id="2062560514">
                  <w:marLeft w:val="0"/>
                  <w:marRight w:val="0"/>
                  <w:marTop w:val="0"/>
                  <w:marBottom w:val="0"/>
                  <w:divBdr>
                    <w:top w:val="none" w:sz="0" w:space="0" w:color="auto"/>
                    <w:left w:val="none" w:sz="0" w:space="0" w:color="auto"/>
                    <w:bottom w:val="none" w:sz="0" w:space="0" w:color="auto"/>
                    <w:right w:val="none" w:sz="0" w:space="0" w:color="auto"/>
                  </w:divBdr>
                </w:div>
              </w:divsChild>
            </w:div>
            <w:div w:id="1653368484">
              <w:marLeft w:val="0"/>
              <w:marRight w:val="0"/>
              <w:marTop w:val="0"/>
              <w:marBottom w:val="0"/>
              <w:divBdr>
                <w:top w:val="none" w:sz="0" w:space="0" w:color="auto"/>
                <w:left w:val="none" w:sz="0" w:space="0" w:color="auto"/>
                <w:bottom w:val="none" w:sz="0" w:space="0" w:color="auto"/>
                <w:right w:val="none" w:sz="0" w:space="0" w:color="auto"/>
              </w:divBdr>
              <w:divsChild>
                <w:div w:id="15340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29517">
          <w:marLeft w:val="0"/>
          <w:marRight w:val="0"/>
          <w:marTop w:val="0"/>
          <w:marBottom w:val="0"/>
          <w:divBdr>
            <w:top w:val="none" w:sz="0" w:space="0" w:color="auto"/>
            <w:left w:val="none" w:sz="0" w:space="0" w:color="auto"/>
            <w:bottom w:val="none" w:sz="0" w:space="0" w:color="auto"/>
            <w:right w:val="none" w:sz="0" w:space="0" w:color="auto"/>
          </w:divBdr>
          <w:divsChild>
            <w:div w:id="1119760991">
              <w:marLeft w:val="0"/>
              <w:marRight w:val="0"/>
              <w:marTop w:val="0"/>
              <w:marBottom w:val="0"/>
              <w:divBdr>
                <w:top w:val="none" w:sz="0" w:space="0" w:color="auto"/>
                <w:left w:val="none" w:sz="0" w:space="0" w:color="auto"/>
                <w:bottom w:val="none" w:sz="0" w:space="0" w:color="auto"/>
                <w:right w:val="none" w:sz="0" w:space="0" w:color="auto"/>
              </w:divBdr>
              <w:divsChild>
                <w:div w:id="2085106199">
                  <w:marLeft w:val="0"/>
                  <w:marRight w:val="0"/>
                  <w:marTop w:val="0"/>
                  <w:marBottom w:val="0"/>
                  <w:divBdr>
                    <w:top w:val="none" w:sz="0" w:space="0" w:color="auto"/>
                    <w:left w:val="none" w:sz="0" w:space="0" w:color="auto"/>
                    <w:bottom w:val="none" w:sz="0" w:space="0" w:color="auto"/>
                    <w:right w:val="none" w:sz="0" w:space="0" w:color="auto"/>
                  </w:divBdr>
                </w:div>
              </w:divsChild>
            </w:div>
            <w:div w:id="978340186">
              <w:marLeft w:val="0"/>
              <w:marRight w:val="0"/>
              <w:marTop w:val="0"/>
              <w:marBottom w:val="0"/>
              <w:divBdr>
                <w:top w:val="none" w:sz="0" w:space="0" w:color="auto"/>
                <w:left w:val="none" w:sz="0" w:space="0" w:color="auto"/>
                <w:bottom w:val="none" w:sz="0" w:space="0" w:color="auto"/>
                <w:right w:val="none" w:sz="0" w:space="0" w:color="auto"/>
              </w:divBdr>
              <w:divsChild>
                <w:div w:id="1052389264">
                  <w:marLeft w:val="0"/>
                  <w:marRight w:val="0"/>
                  <w:marTop w:val="0"/>
                  <w:marBottom w:val="0"/>
                  <w:divBdr>
                    <w:top w:val="none" w:sz="0" w:space="0" w:color="auto"/>
                    <w:left w:val="none" w:sz="0" w:space="0" w:color="auto"/>
                    <w:bottom w:val="none" w:sz="0" w:space="0" w:color="auto"/>
                    <w:right w:val="none" w:sz="0" w:space="0" w:color="auto"/>
                  </w:divBdr>
                </w:div>
              </w:divsChild>
            </w:div>
            <w:div w:id="185800577">
              <w:marLeft w:val="0"/>
              <w:marRight w:val="0"/>
              <w:marTop w:val="0"/>
              <w:marBottom w:val="0"/>
              <w:divBdr>
                <w:top w:val="none" w:sz="0" w:space="0" w:color="auto"/>
                <w:left w:val="none" w:sz="0" w:space="0" w:color="auto"/>
                <w:bottom w:val="none" w:sz="0" w:space="0" w:color="auto"/>
                <w:right w:val="none" w:sz="0" w:space="0" w:color="auto"/>
              </w:divBdr>
              <w:divsChild>
                <w:div w:id="3109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310">
          <w:marLeft w:val="0"/>
          <w:marRight w:val="0"/>
          <w:marTop w:val="0"/>
          <w:marBottom w:val="0"/>
          <w:divBdr>
            <w:top w:val="none" w:sz="0" w:space="0" w:color="auto"/>
            <w:left w:val="none" w:sz="0" w:space="0" w:color="auto"/>
            <w:bottom w:val="none" w:sz="0" w:space="0" w:color="auto"/>
            <w:right w:val="none" w:sz="0" w:space="0" w:color="auto"/>
          </w:divBdr>
          <w:divsChild>
            <w:div w:id="1434668287">
              <w:marLeft w:val="0"/>
              <w:marRight w:val="0"/>
              <w:marTop w:val="0"/>
              <w:marBottom w:val="0"/>
              <w:divBdr>
                <w:top w:val="none" w:sz="0" w:space="0" w:color="auto"/>
                <w:left w:val="none" w:sz="0" w:space="0" w:color="auto"/>
                <w:bottom w:val="none" w:sz="0" w:space="0" w:color="auto"/>
                <w:right w:val="none" w:sz="0" w:space="0" w:color="auto"/>
              </w:divBdr>
              <w:divsChild>
                <w:div w:id="982854878">
                  <w:marLeft w:val="0"/>
                  <w:marRight w:val="0"/>
                  <w:marTop w:val="0"/>
                  <w:marBottom w:val="0"/>
                  <w:divBdr>
                    <w:top w:val="none" w:sz="0" w:space="0" w:color="auto"/>
                    <w:left w:val="none" w:sz="0" w:space="0" w:color="auto"/>
                    <w:bottom w:val="none" w:sz="0" w:space="0" w:color="auto"/>
                    <w:right w:val="none" w:sz="0" w:space="0" w:color="auto"/>
                  </w:divBdr>
                </w:div>
              </w:divsChild>
            </w:div>
            <w:div w:id="355470000">
              <w:marLeft w:val="0"/>
              <w:marRight w:val="0"/>
              <w:marTop w:val="0"/>
              <w:marBottom w:val="0"/>
              <w:divBdr>
                <w:top w:val="none" w:sz="0" w:space="0" w:color="auto"/>
                <w:left w:val="none" w:sz="0" w:space="0" w:color="auto"/>
                <w:bottom w:val="none" w:sz="0" w:space="0" w:color="auto"/>
                <w:right w:val="none" w:sz="0" w:space="0" w:color="auto"/>
              </w:divBdr>
              <w:divsChild>
                <w:div w:id="55242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48004">
          <w:marLeft w:val="0"/>
          <w:marRight w:val="0"/>
          <w:marTop w:val="0"/>
          <w:marBottom w:val="0"/>
          <w:divBdr>
            <w:top w:val="none" w:sz="0" w:space="0" w:color="auto"/>
            <w:left w:val="none" w:sz="0" w:space="0" w:color="auto"/>
            <w:bottom w:val="none" w:sz="0" w:space="0" w:color="auto"/>
            <w:right w:val="none" w:sz="0" w:space="0" w:color="auto"/>
          </w:divBdr>
          <w:divsChild>
            <w:div w:id="522324101">
              <w:marLeft w:val="0"/>
              <w:marRight w:val="0"/>
              <w:marTop w:val="0"/>
              <w:marBottom w:val="0"/>
              <w:divBdr>
                <w:top w:val="none" w:sz="0" w:space="0" w:color="auto"/>
                <w:left w:val="none" w:sz="0" w:space="0" w:color="auto"/>
                <w:bottom w:val="none" w:sz="0" w:space="0" w:color="auto"/>
                <w:right w:val="none" w:sz="0" w:space="0" w:color="auto"/>
              </w:divBdr>
              <w:divsChild>
                <w:div w:id="1905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Whitecote</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Donnelly</dc:creator>
  <cp:lastModifiedBy>Paul Gray</cp:lastModifiedBy>
  <cp:revision>2</cp:revision>
  <dcterms:created xsi:type="dcterms:W3CDTF">2020-08-19T14:38:00Z</dcterms:created>
  <dcterms:modified xsi:type="dcterms:W3CDTF">2020-08-19T14:38:00Z</dcterms:modified>
</cp:coreProperties>
</file>