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2ACBE" w14:textId="755C493D" w:rsidR="00571DED" w:rsidRPr="00D055E9" w:rsidRDefault="00571DED" w:rsidP="00571DED">
      <w:pPr>
        <w:pStyle w:val="Default"/>
        <w:rPr>
          <w:rFonts w:asciiTheme="minorHAnsi" w:hAnsiTheme="minorHAnsi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C07EA2C" wp14:editId="24CC2877">
            <wp:simplePos x="0" y="0"/>
            <wp:positionH relativeFrom="column">
              <wp:posOffset>1143001</wp:posOffset>
            </wp:positionH>
            <wp:positionV relativeFrom="paragraph">
              <wp:posOffset>-660400</wp:posOffset>
            </wp:positionV>
            <wp:extent cx="2286000" cy="651510"/>
            <wp:effectExtent l="0" t="0" r="0" b="0"/>
            <wp:wrapNone/>
            <wp:docPr id="9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993" cy="657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9B83D" w14:textId="6A0B838B" w:rsidR="00571DED" w:rsidRPr="00571DED" w:rsidRDefault="00B57906" w:rsidP="00B57906">
      <w:pPr>
        <w:pStyle w:val="Default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Lockdown Policy</w:t>
      </w:r>
    </w:p>
    <w:p w14:paraId="088037F6" w14:textId="39EF92A9" w:rsidR="00B57906" w:rsidRDefault="00B57906" w:rsidP="00571DED">
      <w:pPr>
        <w:pStyle w:val="Default"/>
        <w:rPr>
          <w:rFonts w:asciiTheme="minorHAnsi" w:hAnsiTheme="minorHAnsi"/>
          <w:b/>
        </w:rPr>
      </w:pPr>
    </w:p>
    <w:p w14:paraId="36DA435F" w14:textId="22046FC1" w:rsidR="00B57906" w:rsidRDefault="00B57906" w:rsidP="00571DE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At The Life Nursery we want everyone to feel safe whilst attending our nursery.  In the event of a security incident, a warning is put into action.  </w:t>
      </w:r>
    </w:p>
    <w:p w14:paraId="1F4005FF" w14:textId="51CAB3CF" w:rsidR="00B57906" w:rsidRDefault="00B57906" w:rsidP="00571DE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When the Manager or Deputy Manager becomes aware of a security incident on the premises</w:t>
      </w:r>
      <w:r w:rsidR="00184FD9">
        <w:rPr>
          <w:rFonts w:asciiTheme="minorHAnsi" w:hAnsiTheme="minorHAnsi"/>
        </w:rPr>
        <w:t xml:space="preserve">, they will inform all staff using a code word LOCKDOWN.  The Manager or Deputy Manager will then call the police and liaise with </w:t>
      </w:r>
      <w:proofErr w:type="spellStart"/>
      <w:r w:rsidR="00982FFD">
        <w:rPr>
          <w:rFonts w:asciiTheme="minorHAnsi" w:hAnsiTheme="minorHAnsi"/>
        </w:rPr>
        <w:t>Bierley</w:t>
      </w:r>
      <w:proofErr w:type="spellEnd"/>
      <w:r w:rsidR="00982FFD">
        <w:rPr>
          <w:rFonts w:asciiTheme="minorHAnsi" w:hAnsiTheme="minorHAnsi"/>
        </w:rPr>
        <w:t xml:space="preserve"> Community Centre next door</w:t>
      </w:r>
      <w:r w:rsidR="00184FD9">
        <w:rPr>
          <w:rFonts w:asciiTheme="minorHAnsi" w:hAnsiTheme="minorHAnsi"/>
        </w:rPr>
        <w:t xml:space="preserve"> when it is safe to do so.</w:t>
      </w:r>
    </w:p>
    <w:p w14:paraId="11A42138" w14:textId="609B2C32" w:rsidR="00184FD9" w:rsidRDefault="00184FD9" w:rsidP="00571DED">
      <w:pPr>
        <w:pStyle w:val="Default"/>
        <w:rPr>
          <w:rFonts w:asciiTheme="minorHAnsi" w:hAnsiTheme="minorHAnsi"/>
        </w:rPr>
      </w:pPr>
    </w:p>
    <w:p w14:paraId="3BFB659D" w14:textId="2AE0600E" w:rsidR="00184FD9" w:rsidRDefault="00184FD9" w:rsidP="00571DED">
      <w:pPr>
        <w:pStyle w:val="Defaul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Procedures</w:t>
      </w:r>
    </w:p>
    <w:p w14:paraId="7CD1C50F" w14:textId="4AC4FA76" w:rsidR="00184FD9" w:rsidRDefault="00184FD9" w:rsidP="00571DED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</w:rPr>
        <w:t xml:space="preserve">The Manager or Deputy Manager will inform the staff of the </w:t>
      </w:r>
      <w:r w:rsidRPr="00184FD9">
        <w:rPr>
          <w:rFonts w:asciiTheme="minorHAnsi" w:hAnsiTheme="minorHAnsi"/>
          <w:b/>
          <w:color w:val="E36C0A" w:themeColor="accent6" w:themeShade="BF"/>
          <w:u w:val="single"/>
        </w:rPr>
        <w:t>AMBER</w:t>
      </w:r>
      <w:r>
        <w:rPr>
          <w:rFonts w:asciiTheme="minorHAnsi" w:hAnsiTheme="minorHAnsi"/>
          <w:b/>
          <w:color w:val="auto"/>
          <w:u w:val="single"/>
        </w:rPr>
        <w:t xml:space="preserve"> </w:t>
      </w:r>
      <w:r>
        <w:rPr>
          <w:rFonts w:asciiTheme="minorHAnsi" w:hAnsiTheme="minorHAnsi"/>
          <w:color w:val="auto"/>
        </w:rPr>
        <w:t xml:space="preserve">alert by following these </w:t>
      </w:r>
      <w:proofErr w:type="gramStart"/>
      <w:r>
        <w:rPr>
          <w:rFonts w:asciiTheme="minorHAnsi" w:hAnsiTheme="minorHAnsi"/>
          <w:color w:val="auto"/>
        </w:rPr>
        <w:t>steps:-</w:t>
      </w:r>
      <w:proofErr w:type="gramEnd"/>
    </w:p>
    <w:p w14:paraId="01C952B1" w14:textId="5B9E8F3E" w:rsidR="00184FD9" w:rsidRDefault="009467A6" w:rsidP="00184FD9">
      <w:pPr>
        <w:pStyle w:val="Default"/>
        <w:numPr>
          <w:ilvl w:val="0"/>
          <w:numId w:val="7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Inform staff that there is a security incident on the premises of the nursery or</w:t>
      </w:r>
      <w:r w:rsidR="007762EF">
        <w:rPr>
          <w:rFonts w:asciiTheme="minorHAnsi" w:hAnsiTheme="minorHAnsi"/>
          <w:color w:val="auto"/>
        </w:rPr>
        <w:t xml:space="preserve"> t</w:t>
      </w:r>
      <w:r>
        <w:rPr>
          <w:rFonts w:asciiTheme="minorHAnsi" w:hAnsiTheme="minorHAnsi"/>
          <w:color w:val="auto"/>
        </w:rPr>
        <w:t xml:space="preserve">he </w:t>
      </w:r>
      <w:proofErr w:type="spellStart"/>
      <w:r w:rsidR="007762EF">
        <w:rPr>
          <w:rFonts w:asciiTheme="minorHAnsi" w:hAnsiTheme="minorHAnsi"/>
          <w:color w:val="auto"/>
        </w:rPr>
        <w:t>Bierley</w:t>
      </w:r>
      <w:proofErr w:type="spellEnd"/>
      <w:r w:rsidR="007762EF">
        <w:rPr>
          <w:rFonts w:asciiTheme="minorHAnsi" w:hAnsiTheme="minorHAnsi"/>
          <w:color w:val="auto"/>
        </w:rPr>
        <w:t xml:space="preserve"> Community </w:t>
      </w:r>
      <w:r>
        <w:rPr>
          <w:rFonts w:asciiTheme="minorHAnsi" w:hAnsiTheme="minorHAnsi"/>
          <w:color w:val="auto"/>
        </w:rPr>
        <w:t>Centre grounds and inform staff that this is an ‘Amber Alert’.</w:t>
      </w:r>
    </w:p>
    <w:p w14:paraId="2E3AD5C8" w14:textId="31DA1733" w:rsidR="009467A6" w:rsidRDefault="009467A6" w:rsidP="00184FD9">
      <w:pPr>
        <w:pStyle w:val="Default"/>
        <w:numPr>
          <w:ilvl w:val="0"/>
          <w:numId w:val="7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All staff and children are to stay in the nursery room and carry on as normal.  No one must go outside.</w:t>
      </w:r>
    </w:p>
    <w:p w14:paraId="16B8BB40" w14:textId="05D3985B" w:rsidR="009467A6" w:rsidRDefault="009467A6" w:rsidP="00184FD9">
      <w:pPr>
        <w:pStyle w:val="Default"/>
        <w:numPr>
          <w:ilvl w:val="0"/>
          <w:numId w:val="7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If children are outside they must be brought into the nursery immediately and ensure the door is locked.</w:t>
      </w:r>
    </w:p>
    <w:p w14:paraId="21887C1B" w14:textId="4CABBC0B" w:rsidR="009467A6" w:rsidRDefault="009467A6" w:rsidP="00184FD9">
      <w:pPr>
        <w:pStyle w:val="Default"/>
        <w:numPr>
          <w:ilvl w:val="0"/>
          <w:numId w:val="7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The nursery door must not be opened until it is safe to do so.</w:t>
      </w:r>
    </w:p>
    <w:p w14:paraId="7359BD12" w14:textId="4050F1ED" w:rsidR="009467A6" w:rsidRDefault="009467A6" w:rsidP="00184FD9">
      <w:pPr>
        <w:pStyle w:val="Default"/>
        <w:numPr>
          <w:ilvl w:val="0"/>
          <w:numId w:val="7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All windows must be closed and locked where possible.</w:t>
      </w:r>
    </w:p>
    <w:p w14:paraId="7C5DEA09" w14:textId="6DBC67C8" w:rsidR="009467A6" w:rsidRDefault="009467A6" w:rsidP="00184FD9">
      <w:pPr>
        <w:pStyle w:val="Default"/>
        <w:numPr>
          <w:ilvl w:val="0"/>
          <w:numId w:val="7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Staff to close all the shutters (using the key fob to close the shutter on the door).</w:t>
      </w:r>
    </w:p>
    <w:p w14:paraId="6FE64A15" w14:textId="50252A42" w:rsidR="009467A6" w:rsidRDefault="009467A6" w:rsidP="00184FD9">
      <w:pPr>
        <w:pStyle w:val="Default"/>
        <w:numPr>
          <w:ilvl w:val="0"/>
          <w:numId w:val="7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The Manager or Deputy Manager to give further instructions to staff.</w:t>
      </w:r>
    </w:p>
    <w:p w14:paraId="3CD3109A" w14:textId="0830A9A2" w:rsidR="009467A6" w:rsidRDefault="009467A6" w:rsidP="009467A6">
      <w:pPr>
        <w:pStyle w:val="Default"/>
        <w:rPr>
          <w:rFonts w:asciiTheme="minorHAnsi" w:hAnsiTheme="minorHAnsi"/>
          <w:color w:val="auto"/>
        </w:rPr>
      </w:pPr>
    </w:p>
    <w:p w14:paraId="4DE85C7B" w14:textId="28D6CA13" w:rsidR="009467A6" w:rsidRDefault="009467A6" w:rsidP="009467A6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The Manager or Deputy Manager will inform the staff of </w:t>
      </w:r>
      <w:r>
        <w:rPr>
          <w:rFonts w:asciiTheme="minorHAnsi" w:hAnsiTheme="minorHAnsi"/>
          <w:b/>
          <w:color w:val="FF0000"/>
          <w:u w:val="single"/>
        </w:rPr>
        <w:t>RED</w:t>
      </w:r>
      <w:r>
        <w:rPr>
          <w:rFonts w:asciiTheme="minorHAnsi" w:hAnsiTheme="minorHAnsi"/>
          <w:color w:val="auto"/>
        </w:rPr>
        <w:t xml:space="preserve"> alert by the following </w:t>
      </w:r>
      <w:proofErr w:type="gramStart"/>
      <w:r>
        <w:rPr>
          <w:rFonts w:asciiTheme="minorHAnsi" w:hAnsiTheme="minorHAnsi"/>
          <w:color w:val="auto"/>
        </w:rPr>
        <w:t>steps:-</w:t>
      </w:r>
      <w:proofErr w:type="gramEnd"/>
    </w:p>
    <w:p w14:paraId="53130588" w14:textId="1A4F0C0C" w:rsidR="009467A6" w:rsidRDefault="009467A6" w:rsidP="009467A6">
      <w:pPr>
        <w:pStyle w:val="Default"/>
        <w:numPr>
          <w:ilvl w:val="0"/>
          <w:numId w:val="8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All shutters to be closed immediately.</w:t>
      </w:r>
    </w:p>
    <w:p w14:paraId="658DEC78" w14:textId="1C63FBA9" w:rsidR="009467A6" w:rsidRDefault="009467A6" w:rsidP="009467A6">
      <w:pPr>
        <w:pStyle w:val="Default"/>
        <w:numPr>
          <w:ilvl w:val="0"/>
          <w:numId w:val="8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All children </w:t>
      </w:r>
      <w:r w:rsidR="0073716E">
        <w:rPr>
          <w:rFonts w:asciiTheme="minorHAnsi" w:hAnsiTheme="minorHAnsi"/>
          <w:color w:val="auto"/>
        </w:rPr>
        <w:t xml:space="preserve">to be brought into nursery </w:t>
      </w:r>
      <w:r w:rsidR="00FE3A43">
        <w:rPr>
          <w:rFonts w:asciiTheme="minorHAnsi" w:hAnsiTheme="minorHAnsi"/>
          <w:color w:val="auto"/>
        </w:rPr>
        <w:t xml:space="preserve">from outside </w:t>
      </w:r>
      <w:r w:rsidR="0073716E">
        <w:rPr>
          <w:rFonts w:asciiTheme="minorHAnsi" w:hAnsiTheme="minorHAnsi"/>
          <w:color w:val="auto"/>
        </w:rPr>
        <w:t>immediately.</w:t>
      </w:r>
    </w:p>
    <w:p w14:paraId="7F6B5228" w14:textId="4D81CB13" w:rsidR="0073716E" w:rsidRDefault="0073716E" w:rsidP="009467A6">
      <w:pPr>
        <w:pStyle w:val="Default"/>
        <w:numPr>
          <w:ilvl w:val="0"/>
          <w:numId w:val="8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All windows to be closed and locked where possible.</w:t>
      </w:r>
    </w:p>
    <w:p w14:paraId="075870FF" w14:textId="5039FA7C" w:rsidR="0073716E" w:rsidRDefault="0073716E" w:rsidP="009467A6">
      <w:pPr>
        <w:pStyle w:val="Default"/>
        <w:numPr>
          <w:ilvl w:val="0"/>
          <w:numId w:val="8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Staff to remain calm and keep the children calm and quiet as much as possible as to not alert any intruders on to the nursery premises.</w:t>
      </w:r>
    </w:p>
    <w:p w14:paraId="5B4B521E" w14:textId="41895DA1" w:rsidR="0073716E" w:rsidRDefault="00FE3A43" w:rsidP="009467A6">
      <w:pPr>
        <w:pStyle w:val="Default"/>
        <w:numPr>
          <w:ilvl w:val="0"/>
          <w:numId w:val="8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No one will be allowed to enter or leave the nursery unless it is the emergency services.</w:t>
      </w:r>
    </w:p>
    <w:p w14:paraId="4DD9BC6F" w14:textId="3708622D" w:rsidR="00FE3A43" w:rsidRDefault="00FE3A43" w:rsidP="009467A6">
      <w:pPr>
        <w:pStyle w:val="Default"/>
        <w:numPr>
          <w:ilvl w:val="0"/>
          <w:numId w:val="8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To ensure we are opening the door safely to the emergency services, we will call 999 and ask them to verify whether it is a police officer etc.  Once this has been verified we will open the shutter and follow advice from emergency services.</w:t>
      </w:r>
    </w:p>
    <w:p w14:paraId="3C9D1655" w14:textId="6B4F51D6" w:rsidR="00B57906" w:rsidRPr="00D055E9" w:rsidRDefault="00FE3A43" w:rsidP="00571DED">
      <w:pPr>
        <w:pStyle w:val="Default"/>
        <w:numPr>
          <w:ilvl w:val="0"/>
          <w:numId w:val="8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The Manager or Deputy Manager will liaise with parents/carers informing them of the situation and when it is safe for them to collect their child.  </w:t>
      </w:r>
    </w:p>
    <w:p w14:paraId="11C4FBD3" w14:textId="4CFD8E9D" w:rsidR="00B57906" w:rsidRDefault="00B57906" w:rsidP="00571DED">
      <w:pPr>
        <w:pStyle w:val="Default"/>
        <w:rPr>
          <w:rFonts w:asciiTheme="minorHAnsi" w:hAnsiTheme="minorHAnsi"/>
          <w:b/>
        </w:rPr>
      </w:pPr>
    </w:p>
    <w:p w14:paraId="36550962" w14:textId="77777777" w:rsidR="00B57906" w:rsidRPr="00571DED" w:rsidRDefault="00B57906" w:rsidP="00571DED">
      <w:pPr>
        <w:pStyle w:val="Default"/>
        <w:rPr>
          <w:rFonts w:asciiTheme="minorHAnsi" w:hAnsiTheme="minorHAnsi"/>
          <w:b/>
        </w:rPr>
      </w:pPr>
    </w:p>
    <w:p w14:paraId="4CCC0F58" w14:textId="4DB4EDBD" w:rsidR="002A6910" w:rsidRDefault="00B57906" w:rsidP="00571DED">
      <w:r>
        <w:t xml:space="preserve">Policy </w:t>
      </w:r>
      <w:r w:rsidR="00F75AAC">
        <w:t>reviewed</w:t>
      </w:r>
      <w:r>
        <w:t xml:space="preserve"> by Louise Gray, Nursery </w:t>
      </w:r>
      <w:r w:rsidR="003C6D4D">
        <w:t>Manager</w:t>
      </w:r>
      <w:r w:rsidR="00F75AAC">
        <w:t xml:space="preserve"> –</w:t>
      </w:r>
      <w:r w:rsidR="00FE0470">
        <w:t xml:space="preserve"> </w:t>
      </w:r>
      <w:r w:rsidR="00982FFD">
        <w:t>February 2025</w:t>
      </w:r>
    </w:p>
    <w:p w14:paraId="4B75735E" w14:textId="77777777" w:rsidR="002A6910" w:rsidRDefault="002A6910" w:rsidP="00571DED">
      <w:r>
        <w:t>Policy read and agreed by:</w:t>
      </w:r>
    </w:p>
    <w:p w14:paraId="73D7B32A" w14:textId="77777777" w:rsidR="002A6910" w:rsidRDefault="002A6910" w:rsidP="00571DED"/>
    <w:p w14:paraId="3501402E" w14:textId="77777777" w:rsidR="002A6910" w:rsidRPr="002A6910" w:rsidRDefault="002A6910" w:rsidP="00571DED">
      <w:pPr>
        <w:rPr>
          <w:b/>
        </w:rPr>
      </w:pPr>
      <w:r>
        <w:rPr>
          <w:b/>
        </w:rPr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sectPr w:rsidR="002A6910" w:rsidRPr="002A69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B7CF3"/>
    <w:multiLevelType w:val="hybridMultilevel"/>
    <w:tmpl w:val="12AA6FB6"/>
    <w:lvl w:ilvl="0" w:tplc="2EA6F658">
      <w:numFmt w:val="bullet"/>
      <w:lvlText w:val=""/>
      <w:lvlJc w:val="left"/>
      <w:pPr>
        <w:ind w:left="720" w:hanging="360"/>
      </w:pPr>
      <w:rPr>
        <w:rFonts w:ascii="Candara" w:eastAsiaTheme="minorHAnsi" w:hAnsi="Candara" w:cs="Candar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45EFC"/>
    <w:multiLevelType w:val="hybridMultilevel"/>
    <w:tmpl w:val="59AEBE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4E5ECB"/>
    <w:multiLevelType w:val="hybridMultilevel"/>
    <w:tmpl w:val="C83C32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71855"/>
    <w:multiLevelType w:val="hybridMultilevel"/>
    <w:tmpl w:val="D87800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723DF"/>
    <w:multiLevelType w:val="hybridMultilevel"/>
    <w:tmpl w:val="BCC698A0"/>
    <w:lvl w:ilvl="0" w:tplc="2EA6F658">
      <w:numFmt w:val="bullet"/>
      <w:lvlText w:val=""/>
      <w:lvlJc w:val="left"/>
      <w:pPr>
        <w:ind w:left="1080" w:hanging="360"/>
      </w:pPr>
      <w:rPr>
        <w:rFonts w:ascii="Candara" w:eastAsiaTheme="minorHAnsi" w:hAnsi="Candara" w:cs="Candar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BA3BE8"/>
    <w:multiLevelType w:val="hybridMultilevel"/>
    <w:tmpl w:val="EEE8D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D18D2"/>
    <w:multiLevelType w:val="hybridMultilevel"/>
    <w:tmpl w:val="F13634B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A913E8"/>
    <w:multiLevelType w:val="hybridMultilevel"/>
    <w:tmpl w:val="BA828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304396">
    <w:abstractNumId w:val="5"/>
  </w:num>
  <w:num w:numId="2" w16cid:durableId="1918398030">
    <w:abstractNumId w:val="0"/>
  </w:num>
  <w:num w:numId="3" w16cid:durableId="803276395">
    <w:abstractNumId w:val="4"/>
  </w:num>
  <w:num w:numId="4" w16cid:durableId="124544707">
    <w:abstractNumId w:val="6"/>
  </w:num>
  <w:num w:numId="5" w16cid:durableId="38671868">
    <w:abstractNumId w:val="1"/>
  </w:num>
  <w:num w:numId="6" w16cid:durableId="158739256">
    <w:abstractNumId w:val="7"/>
  </w:num>
  <w:num w:numId="7" w16cid:durableId="472716426">
    <w:abstractNumId w:val="3"/>
  </w:num>
  <w:num w:numId="8" w16cid:durableId="735130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ED"/>
    <w:rsid w:val="00046A97"/>
    <w:rsid w:val="00184FD9"/>
    <w:rsid w:val="0023022D"/>
    <w:rsid w:val="002A6910"/>
    <w:rsid w:val="003C6D4D"/>
    <w:rsid w:val="00571DED"/>
    <w:rsid w:val="005F09D7"/>
    <w:rsid w:val="0073716E"/>
    <w:rsid w:val="007762EF"/>
    <w:rsid w:val="007E3666"/>
    <w:rsid w:val="009467A6"/>
    <w:rsid w:val="00982FFD"/>
    <w:rsid w:val="00A926D7"/>
    <w:rsid w:val="00B57906"/>
    <w:rsid w:val="00D055E9"/>
    <w:rsid w:val="00DA1E0D"/>
    <w:rsid w:val="00F75AAC"/>
    <w:rsid w:val="00FE0470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52534"/>
  <w15:docId w15:val="{9D305487-D3CC-4214-A948-A9F51F1F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1DED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Academy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Thompson</dc:creator>
  <cp:lastModifiedBy>Paul Gray</cp:lastModifiedBy>
  <cp:revision>8</cp:revision>
  <cp:lastPrinted>2018-11-19T10:48:00Z</cp:lastPrinted>
  <dcterms:created xsi:type="dcterms:W3CDTF">2020-08-19T13:19:00Z</dcterms:created>
  <dcterms:modified xsi:type="dcterms:W3CDTF">2025-02-27T10:31:00Z</dcterms:modified>
</cp:coreProperties>
</file>